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auto"/>
          <w:sz w:val="22"/>
          <w:szCs w:val="22"/>
          <w:lang w:val="en-CA"/>
        </w:rPr>
        <w:id w:val="1851753392"/>
        <w:docPartObj>
          <w:docPartGallery w:val="Table of Contents"/>
          <w:docPartUnique/>
        </w:docPartObj>
      </w:sdtPr>
      <w:sdtEndPr>
        <w:rPr>
          <w:b/>
          <w:bCs/>
          <w:noProof/>
        </w:rPr>
      </w:sdtEndPr>
      <w:sdtContent>
        <w:p w:rsidR="00336B49" w:rsidRPr="002D62BC" w:rsidRDefault="00336B49" w:rsidP="002D62BC">
          <w:pPr>
            <w:pStyle w:val="TOCHeading"/>
            <w:spacing w:after="240"/>
            <w:rPr>
              <w:b/>
              <w:color w:val="000000" w:themeColor="text1"/>
            </w:rPr>
          </w:pPr>
          <w:r w:rsidRPr="002D62BC">
            <w:rPr>
              <w:b/>
              <w:color w:val="000000" w:themeColor="text1"/>
            </w:rPr>
            <w:t>Contents</w:t>
          </w:r>
        </w:p>
        <w:p w:rsidR="00640852" w:rsidRDefault="00EF7A78">
          <w:pPr>
            <w:pStyle w:val="TOC1"/>
            <w:tabs>
              <w:tab w:val="right" w:leader="dot" w:pos="9350"/>
            </w:tabs>
            <w:rPr>
              <w:rFonts w:eastAsiaTheme="minorEastAsia"/>
              <w:b w:val="0"/>
              <w:noProof/>
              <w:sz w:val="22"/>
              <w:lang w:eastAsia="en-CA"/>
            </w:rPr>
          </w:pPr>
          <w:r>
            <w:fldChar w:fldCharType="begin"/>
          </w:r>
          <w:r>
            <w:instrText xml:space="preserve"> TOC \o "1-4" \h \z \u </w:instrText>
          </w:r>
          <w:r>
            <w:fldChar w:fldCharType="separate"/>
          </w:r>
          <w:hyperlink w:anchor="_Toc478543168" w:history="1">
            <w:r w:rsidR="00640852" w:rsidRPr="006C5E8F">
              <w:rPr>
                <w:rStyle w:val="Hyperlink"/>
                <w:noProof/>
              </w:rPr>
              <w:t>Introduction</w:t>
            </w:r>
            <w:r w:rsidR="00640852">
              <w:rPr>
                <w:noProof/>
                <w:webHidden/>
              </w:rPr>
              <w:tab/>
            </w:r>
            <w:r w:rsidR="00640852">
              <w:rPr>
                <w:noProof/>
                <w:webHidden/>
              </w:rPr>
              <w:fldChar w:fldCharType="begin"/>
            </w:r>
            <w:r w:rsidR="00640852">
              <w:rPr>
                <w:noProof/>
                <w:webHidden/>
              </w:rPr>
              <w:instrText xml:space="preserve"> PAGEREF _Toc478543168 \h </w:instrText>
            </w:r>
            <w:r w:rsidR="00640852">
              <w:rPr>
                <w:noProof/>
                <w:webHidden/>
              </w:rPr>
            </w:r>
            <w:r w:rsidR="00640852">
              <w:rPr>
                <w:noProof/>
                <w:webHidden/>
              </w:rPr>
              <w:fldChar w:fldCharType="separate"/>
            </w:r>
            <w:r w:rsidR="00640852">
              <w:rPr>
                <w:noProof/>
                <w:webHidden/>
              </w:rPr>
              <w:t>2</w:t>
            </w:r>
            <w:r w:rsidR="00640852">
              <w:rPr>
                <w:noProof/>
                <w:webHidden/>
              </w:rPr>
              <w:fldChar w:fldCharType="end"/>
            </w:r>
          </w:hyperlink>
        </w:p>
        <w:p w:rsidR="00640852" w:rsidRDefault="009F7A32">
          <w:pPr>
            <w:pStyle w:val="TOC2"/>
            <w:tabs>
              <w:tab w:val="right" w:leader="dot" w:pos="9350"/>
            </w:tabs>
            <w:rPr>
              <w:rFonts w:eastAsiaTheme="minorEastAsia"/>
              <w:noProof/>
              <w:lang w:eastAsia="en-CA"/>
            </w:rPr>
          </w:pPr>
          <w:hyperlink w:anchor="_Toc478543169" w:history="1">
            <w:r w:rsidR="00640852" w:rsidRPr="006C5E8F">
              <w:rPr>
                <w:rStyle w:val="Hyperlink"/>
                <w:noProof/>
              </w:rPr>
              <w:t>Objective and Application</w:t>
            </w:r>
            <w:r w:rsidR="00640852">
              <w:rPr>
                <w:noProof/>
                <w:webHidden/>
              </w:rPr>
              <w:tab/>
            </w:r>
            <w:r w:rsidR="00640852">
              <w:rPr>
                <w:noProof/>
                <w:webHidden/>
              </w:rPr>
              <w:fldChar w:fldCharType="begin"/>
            </w:r>
            <w:r w:rsidR="00640852">
              <w:rPr>
                <w:noProof/>
                <w:webHidden/>
              </w:rPr>
              <w:instrText xml:space="preserve"> PAGEREF _Toc478543169 \h </w:instrText>
            </w:r>
            <w:r w:rsidR="00640852">
              <w:rPr>
                <w:noProof/>
                <w:webHidden/>
              </w:rPr>
            </w:r>
            <w:r w:rsidR="00640852">
              <w:rPr>
                <w:noProof/>
                <w:webHidden/>
              </w:rPr>
              <w:fldChar w:fldCharType="separate"/>
            </w:r>
            <w:r w:rsidR="00640852">
              <w:rPr>
                <w:noProof/>
                <w:webHidden/>
              </w:rPr>
              <w:t>2</w:t>
            </w:r>
            <w:r w:rsidR="00640852">
              <w:rPr>
                <w:noProof/>
                <w:webHidden/>
              </w:rPr>
              <w:fldChar w:fldCharType="end"/>
            </w:r>
          </w:hyperlink>
        </w:p>
        <w:p w:rsidR="00640852" w:rsidRDefault="009F7A32">
          <w:pPr>
            <w:pStyle w:val="TOC2"/>
            <w:tabs>
              <w:tab w:val="right" w:leader="dot" w:pos="9350"/>
            </w:tabs>
            <w:rPr>
              <w:rFonts w:eastAsiaTheme="minorEastAsia"/>
              <w:noProof/>
              <w:lang w:eastAsia="en-CA"/>
            </w:rPr>
          </w:pPr>
          <w:hyperlink w:anchor="_Toc478543170" w:history="1">
            <w:r w:rsidR="00640852" w:rsidRPr="006C5E8F">
              <w:rPr>
                <w:rStyle w:val="Hyperlink"/>
                <w:noProof/>
              </w:rPr>
              <w:t>Assumptions</w:t>
            </w:r>
            <w:r w:rsidR="00640852">
              <w:rPr>
                <w:noProof/>
                <w:webHidden/>
              </w:rPr>
              <w:tab/>
            </w:r>
            <w:r w:rsidR="00640852">
              <w:rPr>
                <w:noProof/>
                <w:webHidden/>
              </w:rPr>
              <w:fldChar w:fldCharType="begin"/>
            </w:r>
            <w:r w:rsidR="00640852">
              <w:rPr>
                <w:noProof/>
                <w:webHidden/>
              </w:rPr>
              <w:instrText xml:space="preserve"> PAGEREF _Toc478543170 \h </w:instrText>
            </w:r>
            <w:r w:rsidR="00640852">
              <w:rPr>
                <w:noProof/>
                <w:webHidden/>
              </w:rPr>
            </w:r>
            <w:r w:rsidR="00640852">
              <w:rPr>
                <w:noProof/>
                <w:webHidden/>
              </w:rPr>
              <w:fldChar w:fldCharType="separate"/>
            </w:r>
            <w:r w:rsidR="00640852">
              <w:rPr>
                <w:noProof/>
                <w:webHidden/>
              </w:rPr>
              <w:t>2</w:t>
            </w:r>
            <w:r w:rsidR="00640852">
              <w:rPr>
                <w:noProof/>
                <w:webHidden/>
              </w:rPr>
              <w:fldChar w:fldCharType="end"/>
            </w:r>
          </w:hyperlink>
        </w:p>
        <w:p w:rsidR="00640852" w:rsidRDefault="009F7A32">
          <w:pPr>
            <w:pStyle w:val="TOC1"/>
            <w:tabs>
              <w:tab w:val="right" w:leader="dot" w:pos="9350"/>
            </w:tabs>
            <w:rPr>
              <w:rFonts w:eastAsiaTheme="minorEastAsia"/>
              <w:b w:val="0"/>
              <w:noProof/>
              <w:sz w:val="22"/>
              <w:lang w:eastAsia="en-CA"/>
            </w:rPr>
          </w:pPr>
          <w:hyperlink w:anchor="_Toc478543171" w:history="1">
            <w:r w:rsidR="00640852" w:rsidRPr="006C5E8F">
              <w:rPr>
                <w:rStyle w:val="Hyperlink"/>
                <w:noProof/>
              </w:rPr>
              <w:t>CAPM Model (Two-Period)</w:t>
            </w:r>
            <w:r w:rsidR="00640852">
              <w:rPr>
                <w:noProof/>
                <w:webHidden/>
              </w:rPr>
              <w:tab/>
            </w:r>
            <w:r w:rsidR="00640852">
              <w:rPr>
                <w:noProof/>
                <w:webHidden/>
              </w:rPr>
              <w:fldChar w:fldCharType="begin"/>
            </w:r>
            <w:r w:rsidR="00640852">
              <w:rPr>
                <w:noProof/>
                <w:webHidden/>
              </w:rPr>
              <w:instrText xml:space="preserve"> PAGEREF _Toc478543171 \h </w:instrText>
            </w:r>
            <w:r w:rsidR="00640852">
              <w:rPr>
                <w:noProof/>
                <w:webHidden/>
              </w:rPr>
            </w:r>
            <w:r w:rsidR="00640852">
              <w:rPr>
                <w:noProof/>
                <w:webHidden/>
              </w:rPr>
              <w:fldChar w:fldCharType="separate"/>
            </w:r>
            <w:r w:rsidR="00640852">
              <w:rPr>
                <w:noProof/>
                <w:webHidden/>
              </w:rPr>
              <w:t>3</w:t>
            </w:r>
            <w:r w:rsidR="00640852">
              <w:rPr>
                <w:noProof/>
                <w:webHidden/>
              </w:rPr>
              <w:fldChar w:fldCharType="end"/>
            </w:r>
          </w:hyperlink>
        </w:p>
        <w:p w:rsidR="00640852" w:rsidRDefault="009F7A32">
          <w:pPr>
            <w:pStyle w:val="TOC2"/>
            <w:tabs>
              <w:tab w:val="right" w:leader="dot" w:pos="9350"/>
            </w:tabs>
            <w:rPr>
              <w:rFonts w:eastAsiaTheme="minorEastAsia"/>
              <w:noProof/>
              <w:lang w:eastAsia="en-CA"/>
            </w:rPr>
          </w:pPr>
          <w:hyperlink w:anchor="_Toc478543172" w:history="1">
            <w:r w:rsidR="00640852" w:rsidRPr="006C5E8F">
              <w:rPr>
                <w:rStyle w:val="Hyperlink"/>
                <w:noProof/>
              </w:rPr>
              <w:t>Solving Asset Demand Problem</w:t>
            </w:r>
            <w:r w:rsidR="00640852">
              <w:rPr>
                <w:noProof/>
                <w:webHidden/>
              </w:rPr>
              <w:tab/>
            </w:r>
            <w:r w:rsidR="00640852">
              <w:rPr>
                <w:noProof/>
                <w:webHidden/>
              </w:rPr>
              <w:fldChar w:fldCharType="begin"/>
            </w:r>
            <w:r w:rsidR="00640852">
              <w:rPr>
                <w:noProof/>
                <w:webHidden/>
              </w:rPr>
              <w:instrText xml:space="preserve"> PAGEREF _Toc478543172 \h </w:instrText>
            </w:r>
            <w:r w:rsidR="00640852">
              <w:rPr>
                <w:noProof/>
                <w:webHidden/>
              </w:rPr>
            </w:r>
            <w:r w:rsidR="00640852">
              <w:rPr>
                <w:noProof/>
                <w:webHidden/>
              </w:rPr>
              <w:fldChar w:fldCharType="separate"/>
            </w:r>
            <w:r w:rsidR="00640852">
              <w:rPr>
                <w:noProof/>
                <w:webHidden/>
              </w:rPr>
              <w:t>3</w:t>
            </w:r>
            <w:r w:rsidR="00640852">
              <w:rPr>
                <w:noProof/>
                <w:webHidden/>
              </w:rPr>
              <w:fldChar w:fldCharType="end"/>
            </w:r>
          </w:hyperlink>
        </w:p>
        <w:p w:rsidR="00640852" w:rsidRDefault="009F7A32">
          <w:pPr>
            <w:pStyle w:val="TOC2"/>
            <w:tabs>
              <w:tab w:val="right" w:leader="dot" w:pos="9350"/>
            </w:tabs>
            <w:rPr>
              <w:rFonts w:eastAsiaTheme="minorEastAsia"/>
              <w:noProof/>
              <w:lang w:eastAsia="en-CA"/>
            </w:rPr>
          </w:pPr>
          <w:hyperlink w:anchor="_Toc478543173" w:history="1">
            <w:r w:rsidR="00640852" w:rsidRPr="006C5E8F">
              <w:rPr>
                <w:rStyle w:val="Hyperlink"/>
                <w:noProof/>
              </w:rPr>
              <w:t>CAPM Equilibrium</w:t>
            </w:r>
            <w:r w:rsidR="00640852">
              <w:rPr>
                <w:noProof/>
                <w:webHidden/>
              </w:rPr>
              <w:tab/>
            </w:r>
            <w:r w:rsidR="00640852">
              <w:rPr>
                <w:noProof/>
                <w:webHidden/>
              </w:rPr>
              <w:fldChar w:fldCharType="begin"/>
            </w:r>
            <w:r w:rsidR="00640852">
              <w:rPr>
                <w:noProof/>
                <w:webHidden/>
              </w:rPr>
              <w:instrText xml:space="preserve"> PAGEREF _Toc478543173 \h </w:instrText>
            </w:r>
            <w:r w:rsidR="00640852">
              <w:rPr>
                <w:noProof/>
                <w:webHidden/>
              </w:rPr>
            </w:r>
            <w:r w:rsidR="00640852">
              <w:rPr>
                <w:noProof/>
                <w:webHidden/>
              </w:rPr>
              <w:fldChar w:fldCharType="separate"/>
            </w:r>
            <w:r w:rsidR="00640852">
              <w:rPr>
                <w:noProof/>
                <w:webHidden/>
              </w:rPr>
              <w:t>5</w:t>
            </w:r>
            <w:r w:rsidR="00640852">
              <w:rPr>
                <w:noProof/>
                <w:webHidden/>
              </w:rPr>
              <w:fldChar w:fldCharType="end"/>
            </w:r>
          </w:hyperlink>
        </w:p>
        <w:p w:rsidR="00640852" w:rsidRDefault="009F7A32">
          <w:pPr>
            <w:pStyle w:val="TOC2"/>
            <w:tabs>
              <w:tab w:val="right" w:leader="dot" w:pos="9350"/>
            </w:tabs>
            <w:rPr>
              <w:rFonts w:eastAsiaTheme="minorEastAsia"/>
              <w:noProof/>
              <w:lang w:eastAsia="en-CA"/>
            </w:rPr>
          </w:pPr>
          <w:hyperlink w:anchor="_Toc478543174" w:history="1">
            <w:r w:rsidR="00640852" w:rsidRPr="006C5E8F">
              <w:rPr>
                <w:rStyle w:val="Hyperlink"/>
                <w:noProof/>
              </w:rPr>
              <w:t>CAPM Summary</w:t>
            </w:r>
            <w:r w:rsidR="00640852">
              <w:rPr>
                <w:noProof/>
                <w:webHidden/>
              </w:rPr>
              <w:tab/>
            </w:r>
            <w:r w:rsidR="00640852">
              <w:rPr>
                <w:noProof/>
                <w:webHidden/>
              </w:rPr>
              <w:fldChar w:fldCharType="begin"/>
            </w:r>
            <w:r w:rsidR="00640852">
              <w:rPr>
                <w:noProof/>
                <w:webHidden/>
              </w:rPr>
              <w:instrText xml:space="preserve"> PAGEREF _Toc478543174 \h </w:instrText>
            </w:r>
            <w:r w:rsidR="00640852">
              <w:rPr>
                <w:noProof/>
                <w:webHidden/>
              </w:rPr>
            </w:r>
            <w:r w:rsidR="00640852">
              <w:rPr>
                <w:noProof/>
                <w:webHidden/>
              </w:rPr>
              <w:fldChar w:fldCharType="separate"/>
            </w:r>
            <w:r w:rsidR="00640852">
              <w:rPr>
                <w:noProof/>
                <w:webHidden/>
              </w:rPr>
              <w:t>6</w:t>
            </w:r>
            <w:r w:rsidR="00640852">
              <w:rPr>
                <w:noProof/>
                <w:webHidden/>
              </w:rPr>
              <w:fldChar w:fldCharType="end"/>
            </w:r>
          </w:hyperlink>
        </w:p>
        <w:p w:rsidR="00640852" w:rsidRDefault="009F7A32">
          <w:pPr>
            <w:pStyle w:val="TOC3"/>
            <w:tabs>
              <w:tab w:val="right" w:leader="dot" w:pos="9350"/>
            </w:tabs>
            <w:rPr>
              <w:rFonts w:eastAsiaTheme="minorEastAsia"/>
              <w:i w:val="0"/>
              <w:noProof/>
              <w:sz w:val="22"/>
              <w:lang w:eastAsia="en-CA"/>
            </w:rPr>
          </w:pPr>
          <w:hyperlink w:anchor="_Toc478543175" w:history="1">
            <w:r w:rsidR="00640852" w:rsidRPr="006C5E8F">
              <w:rPr>
                <w:rStyle w:val="Hyperlink"/>
                <w:noProof/>
              </w:rPr>
              <w:t>CAPM Model Inputs</w:t>
            </w:r>
            <w:r w:rsidR="00640852">
              <w:rPr>
                <w:noProof/>
                <w:webHidden/>
              </w:rPr>
              <w:tab/>
            </w:r>
            <w:r w:rsidR="00640852">
              <w:rPr>
                <w:noProof/>
                <w:webHidden/>
              </w:rPr>
              <w:fldChar w:fldCharType="begin"/>
            </w:r>
            <w:r w:rsidR="00640852">
              <w:rPr>
                <w:noProof/>
                <w:webHidden/>
              </w:rPr>
              <w:instrText xml:space="preserve"> PAGEREF _Toc478543175 \h </w:instrText>
            </w:r>
            <w:r w:rsidR="00640852">
              <w:rPr>
                <w:noProof/>
                <w:webHidden/>
              </w:rPr>
            </w:r>
            <w:r w:rsidR="00640852">
              <w:rPr>
                <w:noProof/>
                <w:webHidden/>
              </w:rPr>
              <w:fldChar w:fldCharType="separate"/>
            </w:r>
            <w:r w:rsidR="00640852">
              <w:rPr>
                <w:noProof/>
                <w:webHidden/>
              </w:rPr>
              <w:t>6</w:t>
            </w:r>
            <w:r w:rsidR="00640852">
              <w:rPr>
                <w:noProof/>
                <w:webHidden/>
              </w:rPr>
              <w:fldChar w:fldCharType="end"/>
            </w:r>
          </w:hyperlink>
        </w:p>
        <w:p w:rsidR="00640852" w:rsidRDefault="009F7A32">
          <w:pPr>
            <w:pStyle w:val="TOC3"/>
            <w:tabs>
              <w:tab w:val="right" w:leader="dot" w:pos="9350"/>
            </w:tabs>
            <w:rPr>
              <w:rFonts w:eastAsiaTheme="minorEastAsia"/>
              <w:i w:val="0"/>
              <w:noProof/>
              <w:sz w:val="22"/>
              <w:lang w:eastAsia="en-CA"/>
            </w:rPr>
          </w:pPr>
          <w:hyperlink w:anchor="_Toc478543176" w:history="1">
            <w:r w:rsidR="00640852" w:rsidRPr="006C5E8F">
              <w:rPr>
                <w:rStyle w:val="Hyperlink"/>
                <w:noProof/>
              </w:rPr>
              <w:t>Asset-Demand</w:t>
            </w:r>
            <w:r w:rsidR="00640852">
              <w:rPr>
                <w:noProof/>
                <w:webHidden/>
              </w:rPr>
              <w:tab/>
            </w:r>
            <w:r w:rsidR="00640852">
              <w:rPr>
                <w:noProof/>
                <w:webHidden/>
              </w:rPr>
              <w:fldChar w:fldCharType="begin"/>
            </w:r>
            <w:r w:rsidR="00640852">
              <w:rPr>
                <w:noProof/>
                <w:webHidden/>
              </w:rPr>
              <w:instrText xml:space="preserve"> PAGEREF _Toc478543176 \h </w:instrText>
            </w:r>
            <w:r w:rsidR="00640852">
              <w:rPr>
                <w:noProof/>
                <w:webHidden/>
              </w:rPr>
            </w:r>
            <w:r w:rsidR="00640852">
              <w:rPr>
                <w:noProof/>
                <w:webHidden/>
              </w:rPr>
              <w:fldChar w:fldCharType="separate"/>
            </w:r>
            <w:r w:rsidR="00640852">
              <w:rPr>
                <w:noProof/>
                <w:webHidden/>
              </w:rPr>
              <w:t>7</w:t>
            </w:r>
            <w:r w:rsidR="00640852">
              <w:rPr>
                <w:noProof/>
                <w:webHidden/>
              </w:rPr>
              <w:fldChar w:fldCharType="end"/>
            </w:r>
          </w:hyperlink>
        </w:p>
        <w:p w:rsidR="00640852" w:rsidRDefault="009F7A32">
          <w:pPr>
            <w:pStyle w:val="TOC4"/>
            <w:tabs>
              <w:tab w:val="right" w:leader="dot" w:pos="9350"/>
            </w:tabs>
            <w:rPr>
              <w:rFonts w:eastAsiaTheme="minorEastAsia"/>
              <w:noProof/>
              <w:sz w:val="22"/>
              <w:lang w:eastAsia="en-CA"/>
            </w:rPr>
          </w:pPr>
          <w:hyperlink w:anchor="_Toc478543177" w:history="1">
            <w:r w:rsidR="00640852" w:rsidRPr="006C5E8F">
              <w:rPr>
                <w:rStyle w:val="Hyperlink"/>
                <w:noProof/>
              </w:rPr>
              <w:t>Two-fund separation theorem</w:t>
            </w:r>
            <w:r w:rsidR="00640852">
              <w:rPr>
                <w:noProof/>
                <w:webHidden/>
              </w:rPr>
              <w:tab/>
            </w:r>
            <w:r w:rsidR="00640852">
              <w:rPr>
                <w:noProof/>
                <w:webHidden/>
              </w:rPr>
              <w:fldChar w:fldCharType="begin"/>
            </w:r>
            <w:r w:rsidR="00640852">
              <w:rPr>
                <w:noProof/>
                <w:webHidden/>
              </w:rPr>
              <w:instrText xml:space="preserve"> PAGEREF _Toc478543177 \h </w:instrText>
            </w:r>
            <w:r w:rsidR="00640852">
              <w:rPr>
                <w:noProof/>
                <w:webHidden/>
              </w:rPr>
            </w:r>
            <w:r w:rsidR="00640852">
              <w:rPr>
                <w:noProof/>
                <w:webHidden/>
              </w:rPr>
              <w:fldChar w:fldCharType="separate"/>
            </w:r>
            <w:r w:rsidR="00640852">
              <w:rPr>
                <w:noProof/>
                <w:webHidden/>
              </w:rPr>
              <w:t>7</w:t>
            </w:r>
            <w:r w:rsidR="00640852">
              <w:rPr>
                <w:noProof/>
                <w:webHidden/>
              </w:rPr>
              <w:fldChar w:fldCharType="end"/>
            </w:r>
          </w:hyperlink>
        </w:p>
        <w:p w:rsidR="00640852" w:rsidRDefault="009F7A32">
          <w:pPr>
            <w:pStyle w:val="TOC4"/>
            <w:tabs>
              <w:tab w:val="right" w:leader="dot" w:pos="9350"/>
            </w:tabs>
            <w:rPr>
              <w:rFonts w:eastAsiaTheme="minorEastAsia"/>
              <w:noProof/>
              <w:sz w:val="22"/>
              <w:lang w:eastAsia="en-CA"/>
            </w:rPr>
          </w:pPr>
          <w:hyperlink w:anchor="_Toc478543178" w:history="1">
            <w:r w:rsidR="00640852" w:rsidRPr="006C5E8F">
              <w:rPr>
                <w:rStyle w:val="Hyperlink"/>
                <w:noProof/>
              </w:rPr>
              <w:t>Portfolio parameters</w:t>
            </w:r>
            <w:r w:rsidR="00640852">
              <w:rPr>
                <w:noProof/>
                <w:webHidden/>
              </w:rPr>
              <w:tab/>
            </w:r>
            <w:r w:rsidR="00640852">
              <w:rPr>
                <w:noProof/>
                <w:webHidden/>
              </w:rPr>
              <w:fldChar w:fldCharType="begin"/>
            </w:r>
            <w:r w:rsidR="00640852">
              <w:rPr>
                <w:noProof/>
                <w:webHidden/>
              </w:rPr>
              <w:instrText xml:space="preserve"> PAGEREF _Toc478543178 \h </w:instrText>
            </w:r>
            <w:r w:rsidR="00640852">
              <w:rPr>
                <w:noProof/>
                <w:webHidden/>
              </w:rPr>
            </w:r>
            <w:r w:rsidR="00640852">
              <w:rPr>
                <w:noProof/>
                <w:webHidden/>
              </w:rPr>
              <w:fldChar w:fldCharType="separate"/>
            </w:r>
            <w:r w:rsidR="00640852">
              <w:rPr>
                <w:noProof/>
                <w:webHidden/>
              </w:rPr>
              <w:t>7</w:t>
            </w:r>
            <w:r w:rsidR="00640852">
              <w:rPr>
                <w:noProof/>
                <w:webHidden/>
              </w:rPr>
              <w:fldChar w:fldCharType="end"/>
            </w:r>
          </w:hyperlink>
        </w:p>
        <w:p w:rsidR="00640852" w:rsidRDefault="009F7A32">
          <w:pPr>
            <w:pStyle w:val="TOC4"/>
            <w:tabs>
              <w:tab w:val="right" w:leader="dot" w:pos="9350"/>
            </w:tabs>
            <w:rPr>
              <w:rFonts w:eastAsiaTheme="minorEastAsia"/>
              <w:noProof/>
              <w:sz w:val="22"/>
              <w:lang w:eastAsia="en-CA"/>
            </w:rPr>
          </w:pPr>
          <w:hyperlink w:anchor="_Toc478543179" w:history="1">
            <w:r w:rsidR="00640852" w:rsidRPr="006C5E8F">
              <w:rPr>
                <w:rStyle w:val="Hyperlink"/>
                <w:noProof/>
              </w:rPr>
              <w:t>Efficiency Frontier</w:t>
            </w:r>
            <w:r w:rsidR="00640852">
              <w:rPr>
                <w:noProof/>
                <w:webHidden/>
              </w:rPr>
              <w:tab/>
            </w:r>
            <w:r w:rsidR="00640852">
              <w:rPr>
                <w:noProof/>
                <w:webHidden/>
              </w:rPr>
              <w:fldChar w:fldCharType="begin"/>
            </w:r>
            <w:r w:rsidR="00640852">
              <w:rPr>
                <w:noProof/>
                <w:webHidden/>
              </w:rPr>
              <w:instrText xml:space="preserve"> PAGEREF _Toc478543179 \h </w:instrText>
            </w:r>
            <w:r w:rsidR="00640852">
              <w:rPr>
                <w:noProof/>
                <w:webHidden/>
              </w:rPr>
            </w:r>
            <w:r w:rsidR="00640852">
              <w:rPr>
                <w:noProof/>
                <w:webHidden/>
              </w:rPr>
              <w:fldChar w:fldCharType="separate"/>
            </w:r>
            <w:r w:rsidR="00640852">
              <w:rPr>
                <w:noProof/>
                <w:webHidden/>
              </w:rPr>
              <w:t>8</w:t>
            </w:r>
            <w:r w:rsidR="00640852">
              <w:rPr>
                <w:noProof/>
                <w:webHidden/>
              </w:rPr>
              <w:fldChar w:fldCharType="end"/>
            </w:r>
          </w:hyperlink>
        </w:p>
        <w:p w:rsidR="00640852" w:rsidRDefault="009F7A32">
          <w:pPr>
            <w:pStyle w:val="TOC3"/>
            <w:tabs>
              <w:tab w:val="right" w:leader="dot" w:pos="9350"/>
            </w:tabs>
            <w:rPr>
              <w:rFonts w:eastAsiaTheme="minorEastAsia"/>
              <w:i w:val="0"/>
              <w:noProof/>
              <w:sz w:val="22"/>
              <w:lang w:eastAsia="en-CA"/>
            </w:rPr>
          </w:pPr>
          <w:hyperlink w:anchor="_Toc478543180" w:history="1">
            <w:r w:rsidR="00640852" w:rsidRPr="006C5E8F">
              <w:rPr>
                <w:rStyle w:val="Hyperlink"/>
                <w:noProof/>
              </w:rPr>
              <w:t>CAPM Equilibrium</w:t>
            </w:r>
            <w:r w:rsidR="00640852">
              <w:rPr>
                <w:noProof/>
                <w:webHidden/>
              </w:rPr>
              <w:tab/>
            </w:r>
            <w:r w:rsidR="00640852">
              <w:rPr>
                <w:noProof/>
                <w:webHidden/>
              </w:rPr>
              <w:fldChar w:fldCharType="begin"/>
            </w:r>
            <w:r w:rsidR="00640852">
              <w:rPr>
                <w:noProof/>
                <w:webHidden/>
              </w:rPr>
              <w:instrText xml:space="preserve"> PAGEREF _Toc478543180 \h </w:instrText>
            </w:r>
            <w:r w:rsidR="00640852">
              <w:rPr>
                <w:noProof/>
                <w:webHidden/>
              </w:rPr>
            </w:r>
            <w:r w:rsidR="00640852">
              <w:rPr>
                <w:noProof/>
                <w:webHidden/>
              </w:rPr>
              <w:fldChar w:fldCharType="separate"/>
            </w:r>
            <w:r w:rsidR="00640852">
              <w:rPr>
                <w:noProof/>
                <w:webHidden/>
              </w:rPr>
              <w:t>8</w:t>
            </w:r>
            <w:r w:rsidR="00640852">
              <w:rPr>
                <w:noProof/>
                <w:webHidden/>
              </w:rPr>
              <w:fldChar w:fldCharType="end"/>
            </w:r>
          </w:hyperlink>
        </w:p>
        <w:p w:rsidR="00336B49" w:rsidRDefault="00EF7A78">
          <w:r>
            <w:rPr>
              <w:sz w:val="24"/>
            </w:rPr>
            <w:fldChar w:fldCharType="end"/>
          </w:r>
        </w:p>
      </w:sdtContent>
    </w:sdt>
    <w:p w:rsidR="00336B49" w:rsidRDefault="00336B49" w:rsidP="00336B49"/>
    <w:p w:rsidR="00336B49" w:rsidRDefault="00336B49" w:rsidP="00A547CC">
      <w:pPr>
        <w:pStyle w:val="Heading1"/>
        <w:sectPr w:rsidR="00336B49">
          <w:pgSz w:w="12240" w:h="15840"/>
          <w:pgMar w:top="1440" w:right="1440" w:bottom="1440" w:left="1440" w:header="708" w:footer="708" w:gutter="0"/>
          <w:cols w:space="708"/>
          <w:docGrid w:linePitch="360"/>
        </w:sectPr>
      </w:pPr>
    </w:p>
    <w:p w:rsidR="00670975" w:rsidRDefault="00A547CC" w:rsidP="00A547CC">
      <w:pPr>
        <w:pStyle w:val="Heading1"/>
      </w:pPr>
      <w:bookmarkStart w:id="0" w:name="_Toc478543168"/>
      <w:r>
        <w:lastRenderedPageBreak/>
        <w:t>Introduction</w:t>
      </w:r>
      <w:bookmarkEnd w:id="0"/>
    </w:p>
    <w:p w:rsidR="000A5B38" w:rsidRDefault="000A5B38" w:rsidP="000A5B38">
      <w:pPr>
        <w:pStyle w:val="Heading2"/>
      </w:pPr>
      <w:bookmarkStart w:id="1" w:name="_Toc478543169"/>
      <w:r>
        <w:t>Objective and Application</w:t>
      </w:r>
      <w:bookmarkEnd w:id="1"/>
    </w:p>
    <w:p w:rsidR="00A547CC" w:rsidRDefault="00A547CC" w:rsidP="003F13E2">
      <w:pPr>
        <w:jc w:val="both"/>
      </w:pPr>
      <w:r>
        <w:t>The objective of the Capital Asset Pricing Model (“CAPM”) is to</w:t>
      </w:r>
    </w:p>
    <w:p w:rsidR="00A547CC" w:rsidRDefault="00A547CC" w:rsidP="003F13E2">
      <w:pPr>
        <w:pStyle w:val="ListParagraph"/>
        <w:numPr>
          <w:ilvl w:val="0"/>
          <w:numId w:val="1"/>
        </w:numPr>
        <w:jc w:val="both"/>
      </w:pPr>
      <w:r>
        <w:t>generate a diversified market portfolio;</w:t>
      </w:r>
    </w:p>
    <w:p w:rsidR="00A547CC" w:rsidRDefault="00A547CC" w:rsidP="003F13E2">
      <w:pPr>
        <w:pStyle w:val="ListParagraph"/>
        <w:numPr>
          <w:ilvl w:val="0"/>
          <w:numId w:val="1"/>
        </w:numPr>
        <w:jc w:val="both"/>
      </w:pPr>
      <w:r>
        <w:t>apply the portfolio to price individual assets</w:t>
      </w:r>
      <w:r w:rsidR="000A5B38">
        <w:t xml:space="preserve"> and portfolios</w:t>
      </w:r>
      <w:r>
        <w:t>;</w:t>
      </w:r>
    </w:p>
    <w:p w:rsidR="00721584" w:rsidRDefault="00721584" w:rsidP="003F13E2">
      <w:pPr>
        <w:pStyle w:val="ListParagraph"/>
        <w:numPr>
          <w:ilvl w:val="0"/>
          <w:numId w:val="1"/>
        </w:numPr>
        <w:jc w:val="both"/>
      </w:pPr>
      <w:r>
        <w:t>define idiosyncratic and systematic risk of individual assets;</w:t>
      </w:r>
    </w:p>
    <w:p w:rsidR="00721584" w:rsidRDefault="00721584" w:rsidP="003F13E2">
      <w:pPr>
        <w:pStyle w:val="ListParagraph"/>
        <w:numPr>
          <w:ilvl w:val="0"/>
          <w:numId w:val="1"/>
        </w:numPr>
        <w:jc w:val="both"/>
      </w:pPr>
      <w:r>
        <w:t xml:space="preserve">measure hedging and diversifying characteristics of various assets; </w:t>
      </w:r>
    </w:p>
    <w:p w:rsidR="00A547CC" w:rsidRDefault="00A547CC"/>
    <w:p w:rsidR="000A5B38" w:rsidRDefault="000A5B38" w:rsidP="000A5B38">
      <w:pPr>
        <w:pStyle w:val="Heading2"/>
      </w:pPr>
      <w:bookmarkStart w:id="2" w:name="_Toc478543170"/>
      <w:r>
        <w:t>Assumptions</w:t>
      </w:r>
      <w:bookmarkEnd w:id="2"/>
    </w:p>
    <w:p w:rsidR="000A5B38" w:rsidRDefault="00C43275" w:rsidP="00C50C77">
      <w:pPr>
        <w:jc w:val="both"/>
      </w:pPr>
      <w:r>
        <w:t>The following assumptions are used to derive the CAPM formulas.</w:t>
      </w:r>
    </w:p>
    <w:p w:rsidR="00C43275" w:rsidRDefault="00C50C77" w:rsidP="00C50C77">
      <w:pPr>
        <w:pStyle w:val="ListParagraph"/>
        <w:numPr>
          <w:ilvl w:val="0"/>
          <w:numId w:val="3"/>
        </w:numPr>
        <w:jc w:val="both"/>
      </w:pPr>
      <w:r>
        <w:t>No transaction costs;</w:t>
      </w:r>
    </w:p>
    <w:p w:rsidR="00C50C77" w:rsidRDefault="00C50C77" w:rsidP="00C50C77">
      <w:pPr>
        <w:pStyle w:val="ListParagraph"/>
        <w:numPr>
          <w:ilvl w:val="0"/>
          <w:numId w:val="3"/>
        </w:numPr>
        <w:jc w:val="both"/>
      </w:pPr>
      <w:r>
        <w:t>Infinitely divisible stocks;</w:t>
      </w:r>
    </w:p>
    <w:p w:rsidR="00C50C77" w:rsidRDefault="00C50C77" w:rsidP="00C50C77">
      <w:pPr>
        <w:pStyle w:val="ListParagraph"/>
        <w:numPr>
          <w:ilvl w:val="0"/>
          <w:numId w:val="3"/>
        </w:numPr>
        <w:jc w:val="both"/>
      </w:pPr>
      <w:r>
        <w:t>No personal income tax for investors;</w:t>
      </w:r>
    </w:p>
    <w:p w:rsidR="00C50C77" w:rsidRDefault="00C50C77" w:rsidP="00C50C77">
      <w:pPr>
        <w:pStyle w:val="ListParagraph"/>
        <w:numPr>
          <w:ilvl w:val="0"/>
          <w:numId w:val="3"/>
        </w:numPr>
        <w:jc w:val="both"/>
      </w:pPr>
      <w:r>
        <w:t>No monopoly power of each individual investor in the stock market;</w:t>
      </w:r>
    </w:p>
    <w:p w:rsidR="00C50C77" w:rsidRPr="007108A8" w:rsidRDefault="00C50C77" w:rsidP="00C50C77">
      <w:pPr>
        <w:pStyle w:val="ListParagraph"/>
        <w:numPr>
          <w:ilvl w:val="0"/>
          <w:numId w:val="3"/>
        </w:numPr>
        <w:jc w:val="both"/>
      </w:pPr>
      <w:r>
        <w:t xml:space="preserve">A utility function of the form </w:t>
      </w:r>
      <m:oMath>
        <m:r>
          <w:rPr>
            <w:rFonts w:ascii="Cambria Math" w:hAnsi="Cambria Math"/>
          </w:rPr>
          <m:t>U</m:t>
        </m:r>
        <m:d>
          <m:dPr>
            <m:ctrlPr>
              <w:rPr>
                <w:rFonts w:ascii="Cambria Math" w:hAnsi="Cambria Math"/>
                <w:i/>
              </w:rPr>
            </m:ctrlPr>
          </m:dPr>
          <m:e>
            <m:r>
              <m:rPr>
                <m:sty m:val="bi"/>
              </m:rPr>
              <w:rPr>
                <w:rFonts w:ascii="Cambria Math" w:hAnsi="Cambria Math"/>
              </w:rPr>
              <m:t>r</m:t>
            </m:r>
            <m:r>
              <w:rPr>
                <w:rFonts w:ascii="Cambria Math" w:hAnsi="Cambria Math"/>
              </w:rPr>
              <m:t>,</m:t>
            </m:r>
            <m:r>
              <m:rPr>
                <m:sty m:val="p"/>
              </m:rPr>
              <w:rPr>
                <w:rFonts w:ascii="Cambria Math" w:hAnsi="Cambria Math"/>
              </w:rPr>
              <m:t>Σ</m:t>
            </m:r>
          </m:e>
        </m:d>
      </m:oMath>
      <w:r>
        <w:rPr>
          <w:rFonts w:eastAsiaTheme="minorEastAsia"/>
        </w:rPr>
        <w:t xml:space="preserve"> (function that depends on the expected return and </w:t>
      </w:r>
      <w:r w:rsidR="007108A8">
        <w:rPr>
          <w:rFonts w:eastAsiaTheme="minorEastAsia"/>
        </w:rPr>
        <w:t xml:space="preserve">variance matrix of the returns). The inputs of the model are represented by the following objects: </w:t>
      </w:r>
    </w:p>
    <w:p w:rsidR="007108A8" w:rsidRPr="007108A8" w:rsidRDefault="007108A8" w:rsidP="007108A8">
      <w:pPr>
        <w:pStyle w:val="ListParagraph"/>
        <w:numPr>
          <w:ilvl w:val="1"/>
          <w:numId w:val="3"/>
        </w:numPr>
        <w:jc w:val="both"/>
      </w:pPr>
      <w:r>
        <w:t xml:space="preserve">Expected rate of return </w:t>
      </w:r>
      <m:oMath>
        <m:r>
          <m:rPr>
            <m:sty m:val="bi"/>
          </m:rPr>
          <w:rPr>
            <w:rFonts w:ascii="Cambria Math" w:hAnsi="Cambria Math"/>
          </w:rPr>
          <m:t>r</m:t>
        </m:r>
      </m:oMath>
      <w:r>
        <w:rPr>
          <w:rFonts w:eastAsiaTheme="minorEastAsia"/>
          <w:b/>
        </w:rPr>
        <w:t>;</w:t>
      </w:r>
    </w:p>
    <w:p w:rsidR="007108A8" w:rsidRPr="007108A8" w:rsidRDefault="007108A8" w:rsidP="007108A8">
      <w:pPr>
        <w:pStyle w:val="ListParagraph"/>
        <w:numPr>
          <w:ilvl w:val="1"/>
          <w:numId w:val="3"/>
        </w:numPr>
        <w:jc w:val="both"/>
      </w:pPr>
      <w:r w:rsidRPr="007108A8">
        <w:rPr>
          <w:rFonts w:eastAsiaTheme="minorEastAsia"/>
        </w:rPr>
        <w:t xml:space="preserve">Returns </w:t>
      </w:r>
      <w:r>
        <w:rPr>
          <w:rFonts w:eastAsiaTheme="minorEastAsia"/>
        </w:rPr>
        <w:t xml:space="preserve">variance matrix </w:t>
      </w:r>
      <m:oMath>
        <m:r>
          <m:rPr>
            <m:sty m:val="p"/>
          </m:rPr>
          <w:rPr>
            <w:rFonts w:ascii="Cambria Math" w:hAnsi="Cambria Math"/>
          </w:rPr>
          <m:t>Σ</m:t>
        </m:r>
      </m:oMath>
    </w:p>
    <w:p w:rsidR="007108A8" w:rsidRPr="007108A8" w:rsidRDefault="007108A8" w:rsidP="007108A8">
      <w:pPr>
        <w:pStyle w:val="ListParagraph"/>
        <w:numPr>
          <w:ilvl w:val="1"/>
          <w:numId w:val="3"/>
        </w:numPr>
        <w:jc w:val="both"/>
      </w:pPr>
      <w:r>
        <w:rPr>
          <w:rFonts w:eastAsiaTheme="minorEastAsia"/>
        </w:rPr>
        <w:t xml:space="preserve">Representative investor utility function (typically of the form </w:t>
      </w:r>
      <m:oMath>
        <m:r>
          <w:rPr>
            <w:rFonts w:ascii="Cambria Math" w:eastAsiaTheme="minorEastAsia" w:hAnsi="Cambria Math"/>
          </w:rPr>
          <m:t>U</m:t>
        </m:r>
        <m:d>
          <m:dPr>
            <m:ctrlPr>
              <w:rPr>
                <w:rFonts w:ascii="Cambria Math" w:eastAsiaTheme="minorEastAsia" w:hAnsi="Cambria Math"/>
                <w:i/>
              </w:rPr>
            </m:ctrlPr>
          </m:dPr>
          <m:e>
            <m:r>
              <m:rPr>
                <m:sty m:val="bi"/>
              </m:rPr>
              <w:rPr>
                <w:rFonts w:ascii="Cambria Math" w:hAnsi="Cambria Math"/>
              </w:rPr>
              <m:t>x</m:t>
            </m:r>
          </m:e>
        </m:d>
        <m:r>
          <m:rPr>
            <m:sty m:val="bi"/>
          </m:rPr>
          <w:rPr>
            <w:rFonts w:ascii="Cambria Math" w:hAnsi="Cambria Math"/>
          </w:rPr>
          <m:t>=rx</m:t>
        </m:r>
        <m:r>
          <w:rPr>
            <w:rFonts w:ascii="Cambria Math" w:hAnsi="Cambria Math"/>
          </w:rPr>
          <m:t>-</m:t>
        </m:r>
        <m:f>
          <m:fPr>
            <m:ctrlPr>
              <w:rPr>
                <w:rFonts w:ascii="Cambria Math" w:hAnsi="Cambria Math"/>
                <w:i/>
              </w:rPr>
            </m:ctrlPr>
          </m:fPr>
          <m:num>
            <m:r>
              <w:rPr>
                <w:rFonts w:ascii="Cambria Math" w:hAnsi="Cambria Math"/>
              </w:rPr>
              <m:t>γ</m:t>
            </m:r>
          </m:num>
          <m:den>
            <m:r>
              <w:rPr>
                <w:rFonts w:ascii="Cambria Math" w:hAnsi="Cambria Math"/>
              </w:rPr>
              <m:t>2</m:t>
            </m:r>
          </m:den>
        </m:f>
        <m:r>
          <m:rPr>
            <m:sty m:val="bi"/>
          </m:rPr>
          <w:rPr>
            <w:rFonts w:ascii="Cambria Math" w:hAnsi="Cambria Math"/>
          </w:rPr>
          <m:t>x</m:t>
        </m:r>
        <m:r>
          <m:rPr>
            <m:sty m:val="p"/>
          </m:rPr>
          <w:rPr>
            <w:rFonts w:ascii="Cambria Math" w:hAnsi="Cambria Math"/>
          </w:rPr>
          <m:t>Σ</m:t>
        </m:r>
        <m:r>
          <m:rPr>
            <m:sty m:val="bi"/>
          </m:rPr>
          <w:rPr>
            <w:rFonts w:ascii="Cambria Math" w:hAnsi="Cambria Math"/>
          </w:rPr>
          <m:t>x</m:t>
        </m:r>
      </m:oMath>
      <w:r>
        <w:rPr>
          <w:rFonts w:eastAsiaTheme="minorEastAsia"/>
          <w:b/>
        </w:rPr>
        <w:t>;</w:t>
      </w:r>
    </w:p>
    <w:p w:rsidR="007108A8" w:rsidRPr="007108A8" w:rsidRDefault="007108A8" w:rsidP="007108A8">
      <w:pPr>
        <w:pStyle w:val="ListParagraph"/>
        <w:numPr>
          <w:ilvl w:val="1"/>
          <w:numId w:val="3"/>
        </w:numPr>
        <w:jc w:val="both"/>
      </w:pPr>
      <w:r w:rsidRPr="007108A8">
        <w:rPr>
          <w:rFonts w:eastAsiaTheme="minorEastAsia"/>
        </w:rPr>
        <w:t xml:space="preserve">Risk-free rate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rf</m:t>
            </m:r>
          </m:sub>
        </m:sSub>
      </m:oMath>
    </w:p>
    <w:p w:rsidR="00C50C77" w:rsidRDefault="00C50C77" w:rsidP="00C50C77">
      <w:pPr>
        <w:pStyle w:val="ListParagraph"/>
        <w:numPr>
          <w:ilvl w:val="0"/>
          <w:numId w:val="3"/>
        </w:numPr>
        <w:jc w:val="both"/>
      </w:pPr>
      <w:r>
        <w:t>Unlimited short sales (no constraints on the investor positions)</w:t>
      </w:r>
      <w:r w:rsidR="00716FA0">
        <w:t>. An alternative constrained CAPM model assumes that investors cannot enter into short positions;</w:t>
      </w:r>
      <w:r>
        <w:t>;</w:t>
      </w:r>
    </w:p>
    <w:p w:rsidR="00C50C77" w:rsidRDefault="00C50C77" w:rsidP="00C50C77">
      <w:pPr>
        <w:pStyle w:val="ListParagraph"/>
        <w:numPr>
          <w:ilvl w:val="0"/>
          <w:numId w:val="3"/>
        </w:numPr>
        <w:jc w:val="both"/>
      </w:pPr>
      <w:r>
        <w:t>Unlimited borrowing / lending at risk-free rate;</w:t>
      </w:r>
    </w:p>
    <w:p w:rsidR="00C50C77" w:rsidRDefault="00C50C77" w:rsidP="00C50C77">
      <w:pPr>
        <w:pStyle w:val="ListParagraph"/>
        <w:numPr>
          <w:ilvl w:val="0"/>
          <w:numId w:val="3"/>
        </w:numPr>
        <w:jc w:val="both"/>
      </w:pPr>
      <w:r>
        <w:t>Homogeneity of investor expectations</w:t>
      </w:r>
      <w:r w:rsidR="00DC1AD6">
        <w:t xml:space="preserve"> with respect to the expected returns and returns variance matrix</w:t>
      </w:r>
      <w:r>
        <w:t>;</w:t>
      </w:r>
    </w:p>
    <w:p w:rsidR="00C50C77" w:rsidRDefault="00C50C77" w:rsidP="00C50C77">
      <w:pPr>
        <w:pStyle w:val="ListParagraph"/>
        <w:numPr>
          <w:ilvl w:val="0"/>
          <w:numId w:val="3"/>
        </w:numPr>
        <w:jc w:val="both"/>
      </w:pPr>
      <w:r>
        <w:t>All assets are marketable.</w:t>
      </w:r>
    </w:p>
    <w:p w:rsidR="00336B49" w:rsidRDefault="00336B49" w:rsidP="00F66ED1"/>
    <w:p w:rsidR="00C50C77" w:rsidRDefault="00C50C77" w:rsidP="00C50C77"/>
    <w:p w:rsidR="00C50C77" w:rsidRPr="00C50C77" w:rsidRDefault="00C50C77" w:rsidP="00C50C77">
      <w:pPr>
        <w:sectPr w:rsidR="00C50C77" w:rsidRPr="00C50C77">
          <w:pgSz w:w="12240" w:h="15840"/>
          <w:pgMar w:top="1440" w:right="1440" w:bottom="1440" w:left="1440" w:header="708" w:footer="708" w:gutter="0"/>
          <w:cols w:space="708"/>
          <w:docGrid w:linePitch="360"/>
        </w:sectPr>
      </w:pPr>
    </w:p>
    <w:p w:rsidR="00A547CC" w:rsidRDefault="00172622" w:rsidP="00A547CC">
      <w:pPr>
        <w:pStyle w:val="Heading1"/>
      </w:pPr>
      <w:bookmarkStart w:id="3" w:name="_Toc478543171"/>
      <w:r>
        <w:lastRenderedPageBreak/>
        <w:t xml:space="preserve">CAPM </w:t>
      </w:r>
      <w:r w:rsidR="00A547CC">
        <w:t>Model</w:t>
      </w:r>
      <w:r w:rsidR="003F13E2">
        <w:t xml:space="preserve"> (</w:t>
      </w:r>
      <w:r w:rsidR="00336B49">
        <w:t>Two-Period</w:t>
      </w:r>
      <w:r w:rsidR="003F13E2">
        <w:t>)</w:t>
      </w:r>
      <w:bookmarkEnd w:id="3"/>
    </w:p>
    <w:p w:rsidR="00AE108D" w:rsidRDefault="00AE108D" w:rsidP="00F41D91">
      <w:pPr>
        <w:jc w:val="both"/>
        <w:rPr>
          <w:rFonts w:eastAsiaTheme="minorEastAsia"/>
        </w:rPr>
      </w:pPr>
      <w:r>
        <w:t xml:space="preserve">The two-period CAPM model is derived by estimating the demand for each asset, assuming fixed supply of each asset and constructing prices such as demand equals to supply for each asset. It is assumed that the price of each asset share in period </w:t>
      </w:r>
      <m:oMath>
        <m:r>
          <w:rPr>
            <w:rFonts w:ascii="Cambria Math" w:hAnsi="Cambria Math"/>
          </w:rPr>
          <m:t>t=0</m:t>
        </m:r>
      </m:oMath>
      <w:r>
        <w:rPr>
          <w:rFonts w:eastAsiaTheme="minorEastAsia"/>
        </w:rPr>
        <w:t xml:space="preserve"> is normalized to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m:t>
            </m:r>
          </m:sub>
        </m:sSub>
        <m:r>
          <w:rPr>
            <w:rFonts w:ascii="Cambria Math" w:eastAsiaTheme="minorEastAsia" w:hAnsi="Cambria Math"/>
          </w:rPr>
          <m:t>=1</m:t>
        </m:r>
      </m:oMath>
      <w:r>
        <w:rPr>
          <w:rFonts w:eastAsiaTheme="minorEastAsia"/>
        </w:rPr>
        <w:t xml:space="preserve"> (the shares of the traded firms are selected so that the price of each share is normalized to one).</w:t>
      </w:r>
    </w:p>
    <w:p w:rsidR="00F41D91" w:rsidRPr="00AE108D" w:rsidRDefault="00F41D91" w:rsidP="00F41D91">
      <w:pPr>
        <w:jc w:val="both"/>
      </w:pPr>
      <w:r>
        <w:rPr>
          <w:rFonts w:eastAsiaTheme="minorEastAsia"/>
        </w:rPr>
        <w:t>With the normalized prices, each investor maximizes the return on the portfolio conditional on the controlled portfolio volatility. The investor problem and supply/demand equilibrium are estimated below.</w:t>
      </w:r>
    </w:p>
    <w:p w:rsidR="004A62BD" w:rsidRDefault="004A62BD" w:rsidP="004A62BD">
      <w:pPr>
        <w:pStyle w:val="Heading2"/>
      </w:pPr>
      <w:bookmarkStart w:id="4" w:name="_Toc478543172"/>
      <w:r>
        <w:t>Solving Asset Demand Problem</w:t>
      </w:r>
      <w:bookmarkEnd w:id="4"/>
    </w:p>
    <w:p w:rsidR="00F735A9" w:rsidRDefault="00A547CC" w:rsidP="003F13E2">
      <w:pPr>
        <w:jc w:val="both"/>
        <w:rPr>
          <w:rFonts w:eastAsiaTheme="minorEastAsia"/>
        </w:rPr>
      </w:pPr>
      <w:r>
        <w:t xml:space="preserve">Consider an investor </w:t>
      </w:r>
      <w:r w:rsidR="003F13E2">
        <w:t xml:space="preserve">with $1 wealth who considers allocation of the wealth between a set of assets. The assets are indexed with </w:t>
      </w:r>
      <m:oMath>
        <m:r>
          <w:rPr>
            <w:rFonts w:ascii="Cambria Math" w:hAnsi="Cambria Math"/>
          </w:rPr>
          <m:t>i</m:t>
        </m:r>
      </m:oMath>
      <w:r w:rsidR="003F13E2">
        <w:rPr>
          <w:rFonts w:eastAsiaTheme="minorEastAsia"/>
        </w:rPr>
        <w:t xml:space="preserve"> and denoted </w:t>
      </w:r>
      <w:proofErr w:type="gramStart"/>
      <w:r w:rsidR="003F13E2">
        <w:rPr>
          <w:rFonts w:eastAsiaTheme="minorEastAsia"/>
        </w:rPr>
        <w:t xml:space="preserve">as </w:t>
      </w:r>
      <w:proofErr w:type="gramEnd"/>
      <m:oMath>
        <m:sSub>
          <m:sSubPr>
            <m:ctrlPr>
              <w:rPr>
                <w:rFonts w:ascii="Cambria Math" w:eastAsiaTheme="minorEastAsia" w:hAnsi="Cambria Math"/>
                <w:i/>
              </w:rPr>
            </m:ctrlPr>
          </m:sSubPr>
          <m:e>
            <m:r>
              <m:rPr>
                <m:scr m:val="script"/>
              </m:rPr>
              <w:rPr>
                <w:rFonts w:ascii="Cambria Math" w:eastAsiaTheme="minorEastAsia" w:hAnsi="Cambria Math"/>
              </w:rPr>
              <m:t>A</m:t>
            </m:r>
          </m:e>
          <m:sub>
            <m:r>
              <w:rPr>
                <w:rFonts w:ascii="Cambria Math" w:eastAsiaTheme="minorEastAsia" w:hAnsi="Cambria Math"/>
              </w:rPr>
              <m:t>i</m:t>
            </m:r>
          </m:sub>
        </m:sSub>
      </m:oMath>
      <w:r w:rsidR="003F13E2">
        <w:rPr>
          <w:rFonts w:eastAsiaTheme="minorEastAsia"/>
        </w:rPr>
        <w:t xml:space="preserve">. </w:t>
      </w:r>
      <w:r w:rsidR="003F13E2">
        <w:t xml:space="preserve">Suppose that one period </w:t>
      </w:r>
      <w:r w:rsidR="003A1EE5">
        <w:t xml:space="preserve">vector of </w:t>
      </w:r>
      <w:r w:rsidR="003F13E2">
        <w:t>return and v</w:t>
      </w:r>
      <w:r w:rsidR="003A1EE5">
        <w:t xml:space="preserve">ariance matrix of the assets are denoted as </w:t>
      </w:r>
      <m:oMath>
        <m:r>
          <m:rPr>
            <m:sty m:val="bi"/>
          </m:rPr>
          <w:rPr>
            <w:rFonts w:ascii="Cambria Math" w:hAnsi="Cambria Math"/>
          </w:rPr>
          <m:t>r</m:t>
        </m:r>
      </m:oMath>
      <w:r w:rsidR="003A1EE5">
        <w:rPr>
          <w:rFonts w:eastAsiaTheme="minorEastAsia"/>
        </w:rPr>
        <w:t xml:space="preserve"> </w:t>
      </w:r>
      <w:proofErr w:type="gramStart"/>
      <w:r w:rsidR="003A1EE5">
        <w:rPr>
          <w:rFonts w:eastAsiaTheme="minorEastAsia"/>
        </w:rPr>
        <w:t xml:space="preserve">and </w:t>
      </w:r>
      <w:proofErr w:type="gramEnd"/>
      <m:oMath>
        <m:r>
          <m:rPr>
            <m:sty m:val="p"/>
          </m:rPr>
          <w:rPr>
            <w:rFonts w:ascii="Cambria Math" w:eastAsiaTheme="minorEastAsia" w:hAnsi="Cambria Math"/>
          </w:rPr>
          <m:t>Σ</m:t>
        </m:r>
      </m:oMath>
      <w:r w:rsidR="003A1EE5">
        <w:rPr>
          <w:rFonts w:eastAsiaTheme="minorEastAsia"/>
        </w:rPr>
        <w:t xml:space="preserve">. </w:t>
      </w:r>
      <w:r w:rsidR="00C303A2">
        <w:rPr>
          <w:rFonts w:eastAsiaTheme="minorEastAsia"/>
        </w:rPr>
        <w:t xml:space="preserve">Allocation of wealth into different assets is denoted </w:t>
      </w:r>
      <w:proofErr w:type="gramStart"/>
      <w:r w:rsidR="00C303A2">
        <w:rPr>
          <w:rFonts w:eastAsiaTheme="minorEastAsia"/>
        </w:rPr>
        <w:t xml:space="preserve">as </w:t>
      </w:r>
      <w:proofErr w:type="gramEnd"/>
      <m:oMath>
        <m:r>
          <m:rPr>
            <m:sty m:val="bi"/>
          </m:rPr>
          <w:rPr>
            <w:rFonts w:ascii="Cambria Math" w:eastAsiaTheme="minorEastAsia" w:hAnsi="Cambria Math"/>
          </w:rPr>
          <m:t>x</m:t>
        </m:r>
      </m:oMath>
      <w:r w:rsidR="00C303A2">
        <w:rPr>
          <w:rFonts w:eastAsiaTheme="minorEastAsia"/>
        </w:rPr>
        <w:t xml:space="preserve">. </w:t>
      </w:r>
      <w:r w:rsidR="00F735A9">
        <w:rPr>
          <w:rFonts w:eastAsiaTheme="minorEastAsia"/>
        </w:rPr>
        <w:t>Investor optimization problem is formulated as follows:</w:t>
      </w:r>
    </w:p>
    <w:p w:rsidR="00A547CC" w:rsidRDefault="009F7A32" w:rsidP="003F13E2">
      <w:pPr>
        <w:jc w:val="both"/>
      </w:pPr>
      <m:oMathPara>
        <m:oMath>
          <m:d>
            <m:dPr>
              <m:begChr m:val="{"/>
              <m:endChr m:val=""/>
              <m:ctrlPr>
                <w:rPr>
                  <w:rFonts w:ascii="Cambria Math" w:hAnsi="Cambria Math"/>
                  <w:i/>
                </w:rPr>
              </m:ctrlPr>
            </m:dPr>
            <m:e>
              <m:m>
                <m:mPr>
                  <m:cGp m:val="8"/>
                  <m:mcs>
                    <m:mc>
                      <m:mcPr>
                        <m:count m:val="1"/>
                        <m:mcJc m:val="left"/>
                      </m:mcPr>
                    </m:mc>
                  </m:mcs>
                  <m:ctrlPr>
                    <w:rPr>
                      <w:rFonts w:ascii="Cambria Math" w:hAnsi="Cambria Math"/>
                      <w:i/>
                    </w:rPr>
                  </m:ctrlPr>
                </m:mPr>
                <m:mr>
                  <m:e>
                    <m:sSub>
                      <m:sSubPr>
                        <m:ctrlPr>
                          <w:rPr>
                            <w:rFonts w:ascii="Cambria Math" w:hAnsi="Cambria Math"/>
                            <w:i/>
                          </w:rPr>
                        </m:ctrlPr>
                      </m:sSubPr>
                      <m:e>
                        <m:r>
                          <w:rPr>
                            <w:rFonts w:ascii="Cambria Math" w:hAnsi="Cambria Math"/>
                          </w:rPr>
                          <m:t>max</m:t>
                        </m:r>
                      </m:e>
                      <m:sub>
                        <m:r>
                          <w:rPr>
                            <w:rFonts w:ascii="Cambria Math" w:hAnsi="Cambria Math"/>
                          </w:rPr>
                          <m:t>x</m:t>
                        </m:r>
                      </m:sub>
                    </m:sSub>
                    <m:d>
                      <m:dPr>
                        <m:begChr m:val="["/>
                        <m:endChr m:val="]"/>
                        <m:ctrlPr>
                          <w:rPr>
                            <w:rFonts w:ascii="Cambria Math" w:hAnsi="Cambria Math"/>
                            <w:i/>
                          </w:rPr>
                        </m:ctrlPr>
                      </m:dPr>
                      <m:e>
                        <m:r>
                          <m:rPr>
                            <m:sty m:val="bi"/>
                          </m:rPr>
                          <w:rPr>
                            <w:rFonts w:ascii="Cambria Math" w:hAnsi="Cambria Math"/>
                          </w:rPr>
                          <m:t>rx</m:t>
                        </m:r>
                        <m:r>
                          <w:rPr>
                            <w:rFonts w:ascii="Cambria Math" w:hAnsi="Cambria Math"/>
                          </w:rPr>
                          <m:t>-</m:t>
                        </m:r>
                        <m:f>
                          <m:fPr>
                            <m:ctrlPr>
                              <w:rPr>
                                <w:rFonts w:ascii="Cambria Math" w:hAnsi="Cambria Math"/>
                                <w:i/>
                              </w:rPr>
                            </m:ctrlPr>
                          </m:fPr>
                          <m:num>
                            <m:r>
                              <w:rPr>
                                <w:rFonts w:ascii="Cambria Math" w:hAnsi="Cambria Math"/>
                              </w:rPr>
                              <m:t>γ</m:t>
                            </m:r>
                          </m:num>
                          <m:den>
                            <m:r>
                              <w:rPr>
                                <w:rFonts w:ascii="Cambria Math" w:hAnsi="Cambria Math"/>
                              </w:rPr>
                              <m:t>2</m:t>
                            </m:r>
                          </m:den>
                        </m:f>
                        <m:r>
                          <m:rPr>
                            <m:sty m:val="bi"/>
                          </m:rPr>
                          <w:rPr>
                            <w:rFonts w:ascii="Cambria Math" w:hAnsi="Cambria Math"/>
                          </w:rPr>
                          <m:t>x</m:t>
                        </m:r>
                        <m:r>
                          <m:rPr>
                            <m:sty m:val="p"/>
                          </m:rPr>
                          <w:rPr>
                            <w:rFonts w:ascii="Cambria Math" w:hAnsi="Cambria Math"/>
                          </w:rPr>
                          <m:t>Σ</m:t>
                        </m:r>
                        <m:r>
                          <m:rPr>
                            <m:sty m:val="bi"/>
                          </m:rPr>
                          <w:rPr>
                            <w:rFonts w:ascii="Cambria Math" w:hAnsi="Cambria Math"/>
                          </w:rPr>
                          <m:t>x</m:t>
                        </m:r>
                      </m:e>
                    </m:d>
                  </m:e>
                </m:mr>
                <m:mr>
                  <m:e>
                    <m:r>
                      <m:rPr>
                        <m:sty m:val="bi"/>
                      </m:rPr>
                      <w:rPr>
                        <w:rFonts w:ascii="Cambria Math" w:hAnsi="Cambria Math"/>
                      </w:rPr>
                      <m:t>1</m:t>
                    </m:r>
                    <m:r>
                      <m:rPr>
                        <m:sty m:val="bi"/>
                      </m:rPr>
                      <w:rPr>
                        <w:rFonts w:ascii="Cambria Math" w:hAnsi="Cambria Math"/>
                      </w:rPr>
                      <m:t>x</m:t>
                    </m:r>
                    <m:r>
                      <w:rPr>
                        <w:rFonts w:ascii="Cambria Math" w:hAnsi="Cambria Math"/>
                      </w:rPr>
                      <m:t>=1</m:t>
                    </m:r>
                  </m:e>
                </m:mr>
              </m:m>
            </m:e>
          </m:d>
        </m:oMath>
      </m:oMathPara>
    </w:p>
    <w:p w:rsidR="000D42A2" w:rsidRDefault="000B3DE9" w:rsidP="003F13E2">
      <w:pPr>
        <w:jc w:val="both"/>
        <w:rPr>
          <w:rFonts w:eastAsiaTheme="minorEastAsia"/>
        </w:rPr>
      </w:pPr>
      <w:r>
        <w:t xml:space="preserve">All vectors in the math notations are displayed with bold symbols. Vector </w:t>
      </w:r>
      <m:oMath>
        <m:r>
          <m:rPr>
            <m:sty m:val="bi"/>
          </m:rPr>
          <w:rPr>
            <w:rFonts w:ascii="Cambria Math" w:hAnsi="Cambria Math"/>
          </w:rPr>
          <m:t>1</m:t>
        </m:r>
      </m:oMath>
      <w:r w:rsidRPr="000B3DE9">
        <w:rPr>
          <w:rFonts w:eastAsiaTheme="minorEastAsia"/>
        </w:rPr>
        <w:t xml:space="preserve"> is </w:t>
      </w:r>
      <w:r>
        <w:rPr>
          <w:rFonts w:eastAsiaTheme="minorEastAsia"/>
        </w:rPr>
        <w:t>vector with element at each position equal to 1.</w:t>
      </w:r>
      <w:r w:rsidR="000D42A2">
        <w:rPr>
          <w:rFonts w:eastAsiaTheme="minorEastAsia"/>
        </w:rPr>
        <w:t xml:space="preserve"> Suppose that </w:t>
      </w:r>
      <m:oMath>
        <m:r>
          <w:rPr>
            <w:rFonts w:ascii="Cambria Math" w:eastAsiaTheme="minorEastAsia" w:hAnsi="Cambria Math"/>
          </w:rPr>
          <m:t>α</m:t>
        </m:r>
      </m:oMath>
      <w:r w:rsidR="000D42A2">
        <w:rPr>
          <w:rFonts w:eastAsiaTheme="minorEastAsia"/>
        </w:rPr>
        <w:t xml:space="preserve"> is Lagrange multiplier of the optimization problem. Then the Lagrangian is equal to</w:t>
      </w:r>
    </w:p>
    <w:p w:rsidR="000B3DE9" w:rsidRDefault="000D42A2" w:rsidP="003F13E2">
      <w:pPr>
        <w:jc w:val="both"/>
        <w:rPr>
          <w:rFonts w:eastAsiaTheme="minorEastAsia"/>
        </w:rPr>
      </w:pPr>
      <m:oMathPara>
        <m:oMath>
          <m:r>
            <m:rPr>
              <m:scr m:val="script"/>
            </m:rPr>
            <w:rPr>
              <w:rFonts w:ascii="Cambria Math" w:eastAsiaTheme="minorEastAsia" w:hAnsi="Cambria Math"/>
            </w:rPr>
            <m:t>L=</m:t>
          </m:r>
          <m:r>
            <m:rPr>
              <m:sty m:val="bi"/>
            </m:rPr>
            <w:rPr>
              <w:rFonts w:ascii="Cambria Math" w:hAnsi="Cambria Math"/>
            </w:rPr>
            <m:t>rx</m:t>
          </m:r>
          <m:r>
            <w:rPr>
              <w:rFonts w:ascii="Cambria Math" w:hAnsi="Cambria Math"/>
            </w:rPr>
            <m:t>-</m:t>
          </m:r>
          <m:f>
            <m:fPr>
              <m:ctrlPr>
                <w:rPr>
                  <w:rFonts w:ascii="Cambria Math" w:hAnsi="Cambria Math"/>
                  <w:i/>
                </w:rPr>
              </m:ctrlPr>
            </m:fPr>
            <m:num>
              <m:r>
                <w:rPr>
                  <w:rFonts w:ascii="Cambria Math" w:hAnsi="Cambria Math"/>
                </w:rPr>
                <m:t>γ</m:t>
              </m:r>
            </m:num>
            <m:den>
              <m:r>
                <w:rPr>
                  <w:rFonts w:ascii="Cambria Math" w:hAnsi="Cambria Math"/>
                </w:rPr>
                <m:t>2</m:t>
              </m:r>
            </m:den>
          </m:f>
          <m:r>
            <m:rPr>
              <m:sty m:val="bi"/>
            </m:rPr>
            <w:rPr>
              <w:rFonts w:ascii="Cambria Math" w:hAnsi="Cambria Math"/>
            </w:rPr>
            <m:t>x</m:t>
          </m:r>
          <m:r>
            <m:rPr>
              <m:sty m:val="p"/>
            </m:rPr>
            <w:rPr>
              <w:rFonts w:ascii="Cambria Math" w:hAnsi="Cambria Math"/>
            </w:rPr>
            <m:t>Σ</m:t>
          </m:r>
          <m:r>
            <m:rPr>
              <m:sty m:val="bi"/>
            </m:rPr>
            <w:rPr>
              <w:rFonts w:ascii="Cambria Math" w:hAnsi="Cambria Math"/>
            </w:rPr>
            <m:t>x+</m:t>
          </m:r>
          <m:r>
            <m:rPr>
              <m:sty m:val="p"/>
            </m:rPr>
            <w:rPr>
              <w:rFonts w:ascii="Cambria Math" w:hAnsi="Cambria Math"/>
            </w:rPr>
            <m:t>α</m:t>
          </m:r>
          <m:d>
            <m:dPr>
              <m:ctrlPr>
                <w:rPr>
                  <w:rFonts w:ascii="Cambria Math" w:hAnsi="Cambria Math"/>
                </w:rPr>
              </m:ctrlPr>
            </m:dPr>
            <m:e>
              <m:r>
                <w:rPr>
                  <w:rFonts w:ascii="Cambria Math" w:hAnsi="Cambria Math"/>
                </w:rPr>
                <m:t>1-</m:t>
              </m:r>
              <m:r>
                <m:rPr>
                  <m:sty m:val="bi"/>
                </m:rPr>
                <w:rPr>
                  <w:rFonts w:ascii="Cambria Math" w:hAnsi="Cambria Math"/>
                </w:rPr>
                <m:t>1</m:t>
              </m:r>
              <m:r>
                <m:rPr>
                  <m:sty m:val="bi"/>
                </m:rPr>
                <w:rPr>
                  <w:rFonts w:ascii="Cambria Math" w:hAnsi="Cambria Math"/>
                </w:rPr>
                <m:t>x</m:t>
              </m:r>
            </m:e>
          </m:d>
        </m:oMath>
      </m:oMathPara>
    </w:p>
    <w:p w:rsidR="000D42A2" w:rsidRDefault="000D42A2" w:rsidP="003F13E2">
      <w:pPr>
        <w:jc w:val="both"/>
        <w:rPr>
          <w:rFonts w:eastAsiaTheme="minorEastAsia"/>
        </w:rPr>
      </w:pPr>
      <w:r>
        <w:rPr>
          <w:rFonts w:eastAsiaTheme="minorEastAsia"/>
        </w:rPr>
        <w:t>The system of first order conditions and constraint are presented below.</w:t>
      </w:r>
    </w:p>
    <w:p w:rsidR="000D42A2" w:rsidRPr="000D42A2" w:rsidRDefault="009F7A32" w:rsidP="003F13E2">
      <w:pPr>
        <w:jc w:val="both"/>
        <w:rPr>
          <w:rFonts w:eastAsiaTheme="minorEastAsia"/>
        </w:rPr>
      </w:pPr>
      <m:oMathPara>
        <m:oMath>
          <m:d>
            <m:dPr>
              <m:begChr m:val="{"/>
              <m:endChr m:val=""/>
              <m:ctrlPr>
                <w:rPr>
                  <w:rFonts w:ascii="Cambria Math" w:hAnsi="Cambria Math"/>
                  <w:i/>
                </w:rPr>
              </m:ctrlPr>
            </m:dPr>
            <m:e>
              <m:m>
                <m:mPr>
                  <m:cGp m:val="8"/>
                  <m:mcs>
                    <m:mc>
                      <m:mcPr>
                        <m:count m:val="1"/>
                        <m:mcJc m:val="left"/>
                      </m:mcPr>
                    </m:mc>
                  </m:mcs>
                  <m:ctrlPr>
                    <w:rPr>
                      <w:rFonts w:ascii="Cambria Math" w:hAnsi="Cambria Math"/>
                      <w:i/>
                    </w:rPr>
                  </m:ctrlPr>
                </m:mPr>
                <m:mr>
                  <m:e>
                    <m:sSub>
                      <m:sSubPr>
                        <m:ctrlPr>
                          <w:rPr>
                            <w:rFonts w:ascii="Cambria Math" w:hAnsi="Cambria Math"/>
                            <w:i/>
                          </w:rPr>
                        </m:ctrlPr>
                      </m:sSubPr>
                      <m:e>
                        <m:r>
                          <m:rPr>
                            <m:scr m:val="script"/>
                          </m:rPr>
                          <w:rPr>
                            <w:rFonts w:ascii="Cambria Math" w:eastAsiaTheme="minorEastAsia" w:hAnsi="Cambria Math"/>
                          </w:rPr>
                          <m:t>L</m:t>
                        </m:r>
                      </m:e>
                      <m:sub>
                        <m:r>
                          <w:rPr>
                            <w:rFonts w:ascii="Cambria Math" w:hAnsi="Cambria Math"/>
                          </w:rPr>
                          <m:t>x</m:t>
                        </m:r>
                      </m:sub>
                    </m:sSub>
                    <m:r>
                      <w:rPr>
                        <w:rFonts w:ascii="Cambria Math" w:hAnsi="Cambria Math"/>
                      </w:rPr>
                      <m:t xml:space="preserve">=0:  </m:t>
                    </m:r>
                    <m:r>
                      <m:rPr>
                        <m:sty m:val="bi"/>
                      </m:rPr>
                      <w:rPr>
                        <w:rFonts w:ascii="Cambria Math" w:hAnsi="Cambria Math"/>
                      </w:rPr>
                      <m:t>r</m:t>
                    </m:r>
                    <m:r>
                      <w:rPr>
                        <w:rFonts w:ascii="Cambria Math" w:hAnsi="Cambria Math"/>
                      </w:rPr>
                      <m:t>+α</m:t>
                    </m:r>
                    <m:r>
                      <m:rPr>
                        <m:sty m:val="bi"/>
                      </m:rPr>
                      <w:rPr>
                        <w:rFonts w:ascii="Cambria Math" w:hAnsi="Cambria Math"/>
                      </w:rPr>
                      <m:t>1</m:t>
                    </m:r>
                    <m:r>
                      <w:rPr>
                        <w:rFonts w:ascii="Cambria Math" w:hAnsi="Cambria Math"/>
                      </w:rPr>
                      <m:t>=γ</m:t>
                    </m:r>
                    <m:r>
                      <m:rPr>
                        <m:sty m:val="p"/>
                      </m:rPr>
                      <w:rPr>
                        <w:rFonts w:ascii="Cambria Math" w:hAnsi="Cambria Math"/>
                      </w:rPr>
                      <m:t>Σ</m:t>
                    </m:r>
                    <m:r>
                      <m:rPr>
                        <m:sty m:val="bi"/>
                      </m:rPr>
                      <w:rPr>
                        <w:rFonts w:ascii="Cambria Math" w:hAnsi="Cambria Math"/>
                      </w:rPr>
                      <m:t>x</m:t>
                    </m:r>
                  </m:e>
                </m:mr>
                <m:mr>
                  <m:e>
                    <m:r>
                      <m:rPr>
                        <m:sty m:val="bi"/>
                      </m:rPr>
                      <w:rPr>
                        <w:rFonts w:ascii="Cambria Math" w:hAnsi="Cambria Math"/>
                      </w:rPr>
                      <m:t>1</m:t>
                    </m:r>
                    <m:r>
                      <m:rPr>
                        <m:sty m:val="bi"/>
                      </m:rPr>
                      <w:rPr>
                        <w:rFonts w:ascii="Cambria Math" w:hAnsi="Cambria Math"/>
                      </w:rPr>
                      <m:t>x</m:t>
                    </m:r>
                    <m:r>
                      <w:rPr>
                        <w:rFonts w:ascii="Cambria Math" w:hAnsi="Cambria Math"/>
                      </w:rPr>
                      <m:t>=1</m:t>
                    </m:r>
                  </m:e>
                </m:mr>
              </m:m>
            </m:e>
          </m:d>
        </m:oMath>
      </m:oMathPara>
    </w:p>
    <w:p w:rsidR="00B53CDA" w:rsidRDefault="00B53CDA" w:rsidP="003F13E2">
      <w:pPr>
        <w:jc w:val="both"/>
        <w:rPr>
          <w:rFonts w:eastAsiaTheme="minorEastAsia"/>
        </w:rPr>
      </w:pPr>
      <w:r>
        <w:rPr>
          <w:rFonts w:eastAsiaTheme="minorEastAsia"/>
        </w:rPr>
        <w:t xml:space="preserve">After solving the first-order conditions, the following solution is obtained: </w:t>
      </w:r>
      <m:oMath>
        <m:r>
          <m:rPr>
            <m:sty m:val="bi"/>
          </m:rPr>
          <w:rPr>
            <w:rFonts w:ascii="Cambria Math" w:eastAsiaTheme="minorEastAsia" w:hAnsi="Cambria Math"/>
          </w:rPr>
          <m:t>x</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γ</m:t>
            </m:r>
          </m:den>
        </m:f>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d>
          <m:dPr>
            <m:ctrlPr>
              <w:rPr>
                <w:rFonts w:ascii="Cambria Math" w:eastAsiaTheme="minorEastAsia" w:hAnsi="Cambria Math"/>
                <w:i/>
              </w:rPr>
            </m:ctrlPr>
          </m:dPr>
          <m:e>
            <m:r>
              <m:rPr>
                <m:sty m:val="bi"/>
              </m:rPr>
              <w:rPr>
                <w:rFonts w:ascii="Cambria Math" w:hAnsi="Cambria Math"/>
              </w:rPr>
              <m:t>r</m:t>
            </m:r>
            <m:r>
              <w:rPr>
                <w:rFonts w:ascii="Cambria Math" w:hAnsi="Cambria Math"/>
              </w:rPr>
              <m:t>+α</m:t>
            </m:r>
            <m:r>
              <m:rPr>
                <m:sty m:val="bi"/>
              </m:rPr>
              <w:rPr>
                <w:rFonts w:ascii="Cambria Math" w:hAnsi="Cambria Math"/>
              </w:rPr>
              <m:t>1</m:t>
            </m:r>
          </m:e>
        </m:d>
      </m:oMath>
      <w:r>
        <w:rPr>
          <w:rFonts w:eastAsiaTheme="minorEastAsia"/>
        </w:rPr>
        <w:t xml:space="preserve"> </w:t>
      </w:r>
      <w:proofErr w:type="gramStart"/>
      <w:r>
        <w:rPr>
          <w:rFonts w:eastAsiaTheme="minorEastAsia"/>
        </w:rPr>
        <w:t xml:space="preserve">and </w:t>
      </w:r>
      <w:proofErr w:type="gramEnd"/>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γ</m:t>
            </m:r>
          </m:den>
        </m:f>
        <m:d>
          <m:dPr>
            <m:begChr m:val="["/>
            <m:endChr m:val="]"/>
            <m:ctrlPr>
              <w:rPr>
                <w:rFonts w:ascii="Cambria Math" w:eastAsiaTheme="minorEastAsia" w:hAnsi="Cambria Math"/>
                <w:i/>
              </w:rPr>
            </m:ctrlPr>
          </m:dPr>
          <m:e>
            <m:r>
              <m:rPr>
                <m:sty m:val="bi"/>
              </m:rPr>
              <w:rPr>
                <w:rFonts w:ascii="Cambria Math" w:hAnsi="Cambria Math"/>
              </w:rPr>
              <m:t>1</m:t>
            </m:r>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r</m:t>
            </m:r>
            <m:r>
              <w:rPr>
                <w:rFonts w:ascii="Cambria Math" w:hAnsi="Cambria Math"/>
              </w:rPr>
              <m:t>+α</m:t>
            </m:r>
            <m:r>
              <m:rPr>
                <m:sty m:val="bi"/>
              </m:rPr>
              <w:rPr>
                <w:rFonts w:ascii="Cambria Math" w:hAnsi="Cambria Math"/>
              </w:rPr>
              <m:t>1</m:t>
            </m:r>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1</m:t>
            </m:r>
          </m:e>
        </m:d>
        <m:r>
          <w:rPr>
            <w:rFonts w:ascii="Cambria Math" w:eastAsiaTheme="minorEastAsia" w:hAnsi="Cambria Math"/>
          </w:rPr>
          <m:t>=1</m:t>
        </m:r>
      </m:oMath>
      <w:r>
        <w:rPr>
          <w:rFonts w:eastAsiaTheme="minorEastAsia"/>
        </w:rPr>
        <w:t>. The following notations are used in the notes:</w:t>
      </w:r>
    </w:p>
    <w:p w:rsidR="000D42A2" w:rsidRPr="00B53CDA" w:rsidRDefault="009F7A32" w:rsidP="003F13E2">
      <w:pPr>
        <w:jc w:val="both"/>
        <w:rPr>
          <w:rFonts w:eastAsiaTheme="minorEastAsia"/>
        </w:rPr>
      </w:pPr>
      <m:oMathPara>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A=</m:t>
                    </m:r>
                    <m:r>
                      <m:rPr>
                        <m:sty m:val="bi"/>
                      </m:rPr>
                      <w:rPr>
                        <w:rFonts w:ascii="Cambria Math" w:hAnsi="Cambria Math"/>
                      </w:rPr>
                      <m:t>1</m:t>
                    </m:r>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1</m:t>
                    </m:r>
                  </m:e>
                </m:mr>
                <m:mr>
                  <m:e>
                    <m:r>
                      <w:rPr>
                        <w:rFonts w:ascii="Cambria Math" w:eastAsiaTheme="minorEastAsia" w:hAnsi="Cambria Math"/>
                      </w:rPr>
                      <m:t>B=</m:t>
                    </m:r>
                    <m:r>
                      <m:rPr>
                        <m:sty m:val="bi"/>
                      </m:rPr>
                      <w:rPr>
                        <w:rFonts w:ascii="Cambria Math" w:hAnsi="Cambria Math"/>
                      </w:rPr>
                      <m:t>1</m:t>
                    </m:r>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r</m:t>
                    </m:r>
                  </m:e>
                </m:mr>
                <m:mr>
                  <m:e>
                    <m:r>
                      <w:rPr>
                        <w:rFonts w:ascii="Cambria Math" w:eastAsiaTheme="minorEastAsia" w:hAnsi="Cambria Math"/>
                      </w:rPr>
                      <m:t>C=</m:t>
                    </m:r>
                    <m:r>
                      <m:rPr>
                        <m:sty m:val="bi"/>
                      </m:rPr>
                      <w:rPr>
                        <w:rFonts w:ascii="Cambria Math" w:hAnsi="Cambria Math"/>
                      </w:rPr>
                      <m:t>r</m:t>
                    </m:r>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r</m:t>
                    </m:r>
                  </m:e>
                </m:mr>
              </m:m>
            </m:e>
          </m:d>
        </m:oMath>
      </m:oMathPara>
    </w:p>
    <w:p w:rsidR="00B53CDA" w:rsidRDefault="00B53CDA" w:rsidP="003F13E2">
      <w:pPr>
        <w:jc w:val="both"/>
        <w:rPr>
          <w:rFonts w:eastAsiaTheme="minorEastAsia"/>
        </w:rPr>
      </w:pPr>
      <w:proofErr w:type="spellStart"/>
      <w:r>
        <w:rPr>
          <w:rFonts w:eastAsiaTheme="minorEastAsia"/>
        </w:rPr>
        <w:t>Lagrangian</w:t>
      </w:r>
      <w:proofErr w:type="spellEnd"/>
      <w:r>
        <w:rPr>
          <w:rFonts w:eastAsiaTheme="minorEastAsia"/>
        </w:rPr>
        <w:t xml:space="preserve"> multiplier is </w:t>
      </w:r>
      <w:r w:rsidR="002B00C7">
        <w:rPr>
          <w:rFonts w:eastAsiaTheme="minorEastAsia"/>
        </w:rPr>
        <w:t xml:space="preserve">equal to </w:t>
      </w:r>
    </w:p>
    <w:p w:rsidR="002B00C7" w:rsidRPr="002B00C7" w:rsidRDefault="002B00C7" w:rsidP="003F13E2">
      <w:pPr>
        <w:jc w:val="both"/>
        <w:rPr>
          <w:rFonts w:eastAsiaTheme="minorEastAsia"/>
        </w:rPr>
      </w:pPr>
      <m:oMathPara>
        <m:oMath>
          <m:r>
            <w:rPr>
              <w:rFonts w:ascii="Cambria Math" w:hAnsi="Cambria Math"/>
            </w:rPr>
            <m:t>α=</m:t>
          </m:r>
          <m:f>
            <m:fPr>
              <m:ctrlPr>
                <w:rPr>
                  <w:rFonts w:ascii="Cambria Math" w:hAnsi="Cambria Math"/>
                  <w:i/>
                </w:rPr>
              </m:ctrlPr>
            </m:fPr>
            <m:num>
              <m:r>
                <w:rPr>
                  <w:rFonts w:ascii="Cambria Math" w:hAnsi="Cambria Math"/>
                </w:rPr>
                <m:t>γ-B</m:t>
              </m:r>
            </m:num>
            <m:den>
              <m:r>
                <w:rPr>
                  <w:rFonts w:ascii="Cambria Math" w:hAnsi="Cambria Math"/>
                </w:rPr>
                <m:t>A</m:t>
              </m:r>
            </m:den>
          </m:f>
        </m:oMath>
      </m:oMathPara>
    </w:p>
    <w:p w:rsidR="002B00C7" w:rsidRDefault="002B00C7" w:rsidP="003F13E2">
      <w:pPr>
        <w:jc w:val="both"/>
        <w:rPr>
          <w:rFonts w:eastAsiaTheme="minorEastAsia"/>
        </w:rPr>
      </w:pPr>
      <w:proofErr w:type="gramStart"/>
      <w:r>
        <w:rPr>
          <w:rFonts w:eastAsiaTheme="minorEastAsia"/>
        </w:rPr>
        <w:t>and</w:t>
      </w:r>
      <w:proofErr w:type="gramEnd"/>
      <w:r>
        <w:rPr>
          <w:rFonts w:eastAsiaTheme="minorEastAsia"/>
        </w:rPr>
        <w:t xml:space="preserve"> optimal portfolio is</w:t>
      </w:r>
    </w:p>
    <w:p w:rsidR="002B00C7" w:rsidRPr="00D66AD6" w:rsidRDefault="00D66AD6" w:rsidP="003F13E2">
      <w:pPr>
        <w:jc w:val="both"/>
        <w:rPr>
          <w:rFonts w:eastAsiaTheme="minorEastAsia"/>
          <w:b/>
        </w:rPr>
      </w:pPr>
      <m:oMathPara>
        <m:oMath>
          <m:r>
            <m:rPr>
              <m:sty m:val="bi"/>
            </m:rPr>
            <w:rPr>
              <w:rFonts w:ascii="Cambria Math" w:eastAsiaTheme="minorEastAsia" w:hAnsi="Cambria Math"/>
            </w:rPr>
            <m:t>x</m:t>
          </m:r>
          <m:r>
            <w:rPr>
              <w:rFonts w:ascii="Cambria Math" w:eastAsiaTheme="minorEastAsia" w:hAnsi="Cambria Math"/>
            </w:rPr>
            <m:t>=</m:t>
          </m:r>
          <m:f>
            <m:fPr>
              <m:ctrlPr>
                <w:rPr>
                  <w:rFonts w:ascii="Cambria Math" w:hAnsi="Cambria Math"/>
                  <w:i/>
                </w:rPr>
              </m:ctrlPr>
            </m:fPr>
            <m:num>
              <m:r>
                <w:rPr>
                  <w:rFonts w:ascii="Cambria Math" w:hAnsi="Cambria Math"/>
                </w:rPr>
                <m:t>γ-B</m:t>
              </m:r>
            </m:num>
            <m:den>
              <m:r>
                <w:rPr>
                  <w:rFonts w:ascii="Cambria Math" w:hAnsi="Cambria Math"/>
                </w:rPr>
                <m:t>Aγ</m:t>
              </m:r>
            </m:den>
          </m:f>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γ</m:t>
              </m:r>
            </m:den>
          </m:f>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r</m:t>
          </m:r>
        </m:oMath>
      </m:oMathPara>
    </w:p>
    <w:p w:rsidR="00D66AD6" w:rsidRDefault="00D66AD6" w:rsidP="003F13E2">
      <w:pPr>
        <w:jc w:val="both"/>
        <w:rPr>
          <w:rFonts w:eastAsiaTheme="minorEastAsia"/>
        </w:rPr>
      </w:pPr>
      <w:r w:rsidRPr="00D66AD6">
        <w:rPr>
          <w:rFonts w:eastAsiaTheme="minorEastAsia"/>
        </w:rPr>
        <w:t xml:space="preserve">Suppose that </w:t>
      </w:r>
    </w:p>
    <w:p w:rsidR="00D66AD6" w:rsidRPr="00D66AD6" w:rsidRDefault="009F7A32" w:rsidP="003F13E2">
      <w:pPr>
        <w:jc w:val="both"/>
        <w:rPr>
          <w:rFonts w:eastAsiaTheme="minorEastAsia"/>
          <w:b/>
        </w:rPr>
      </w:pPr>
      <m:oMathPara>
        <m:oMath>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A</m:t>
              </m:r>
            </m:den>
          </m:f>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1</m:t>
          </m:r>
        </m:oMath>
      </m:oMathPara>
    </w:p>
    <w:p w:rsidR="00D66AD6" w:rsidRPr="00D66AD6" w:rsidRDefault="00D66AD6" w:rsidP="003F13E2">
      <w:pPr>
        <w:jc w:val="both"/>
        <w:rPr>
          <w:rFonts w:eastAsiaTheme="minorEastAsia"/>
        </w:rPr>
      </w:pPr>
      <w:proofErr w:type="gramStart"/>
      <w:r w:rsidRPr="00D66AD6">
        <w:rPr>
          <w:rFonts w:eastAsiaTheme="minorEastAsia"/>
        </w:rPr>
        <w:t>and</w:t>
      </w:r>
      <w:proofErr w:type="gramEnd"/>
    </w:p>
    <w:p w:rsidR="00D66AD6" w:rsidRPr="00D66AD6" w:rsidRDefault="009F7A32" w:rsidP="003F13E2">
      <w:pPr>
        <w:jc w:val="both"/>
        <w:rPr>
          <w:rFonts w:eastAsiaTheme="minorEastAsia"/>
          <w:b/>
        </w:rPr>
      </w:pPr>
      <m:oMathPara>
        <m:oMath>
          <m:sSub>
            <m:sSubPr>
              <m:ctrlPr>
                <w:rPr>
                  <w:rFonts w:ascii="Cambria Math" w:eastAsiaTheme="minorEastAsia" w:hAnsi="Cambria Math"/>
                  <w:i/>
                </w:rPr>
              </m:ctrlPr>
            </m:sSubPr>
            <m:e>
              <m:r>
                <m:rPr>
                  <m:sty m:val="bi"/>
                </m:rPr>
                <w:rPr>
                  <w:rFonts w:ascii="Cambria Math" w:eastAsiaTheme="minorEastAsia" w:hAnsi="Cambria Math"/>
                </w:rPr>
                <m:t>x</m:t>
              </m:r>
            </m:e>
            <m:sub>
              <m:r>
                <m:rPr>
                  <m:scr m:val="script"/>
                </m:rPr>
                <w:rPr>
                  <w:rFonts w:ascii="Cambria Math" w:eastAsiaTheme="minorEastAsia" w:hAnsi="Cambria Math"/>
                </w:rPr>
                <m:t>M</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B</m:t>
              </m:r>
            </m:den>
          </m:f>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r</m:t>
          </m:r>
        </m:oMath>
      </m:oMathPara>
    </w:p>
    <w:p w:rsidR="00D66AD6" w:rsidRDefault="00D66AD6" w:rsidP="003F13E2">
      <w:pPr>
        <w:jc w:val="both"/>
        <w:rPr>
          <w:rFonts w:eastAsiaTheme="minorEastAsia"/>
        </w:rPr>
      </w:pPr>
      <w:r w:rsidRPr="00D66AD6">
        <w:rPr>
          <w:rFonts w:eastAsiaTheme="minorEastAsia"/>
        </w:rPr>
        <w:t>Then</w:t>
      </w:r>
      <w:r>
        <w:rPr>
          <w:rFonts w:eastAsiaTheme="minorEastAsia"/>
        </w:rPr>
        <w:t xml:space="preserve"> the optimal investment portfolio is represented as</w:t>
      </w:r>
    </w:p>
    <w:p w:rsidR="00D66AD6" w:rsidRPr="00D66AD6" w:rsidRDefault="00D66AD6" w:rsidP="003F13E2">
      <w:pPr>
        <w:jc w:val="both"/>
        <w:rPr>
          <w:rFonts w:eastAsiaTheme="minorEastAsia"/>
        </w:rPr>
      </w:pPr>
      <m:oMathPara>
        <m:oMath>
          <m:r>
            <m:rPr>
              <m:sty m:val="bi"/>
            </m:rPr>
            <w:rPr>
              <w:rFonts w:ascii="Cambria Math" w:eastAsiaTheme="minorEastAsia" w:hAnsi="Cambria Math"/>
            </w:rPr>
            <m:t>x</m:t>
          </m:r>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γ</m:t>
                  </m:r>
                </m:den>
              </m:f>
            </m:e>
          </m:d>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γ</m:t>
              </m:r>
            </m:den>
          </m:f>
          <m:sSub>
            <m:sSubPr>
              <m:ctrlPr>
                <w:rPr>
                  <w:rFonts w:ascii="Cambria Math" w:eastAsiaTheme="minorEastAsia" w:hAnsi="Cambria Math"/>
                  <w:i/>
                </w:rPr>
              </m:ctrlPr>
            </m:sSubPr>
            <m:e>
              <m:r>
                <m:rPr>
                  <m:sty m:val="bi"/>
                </m:rPr>
                <w:rPr>
                  <w:rFonts w:ascii="Cambria Math" w:eastAsiaTheme="minorEastAsia" w:hAnsi="Cambria Math"/>
                </w:rPr>
                <m:t>x</m:t>
              </m:r>
            </m:e>
            <m:sub>
              <m:r>
                <m:rPr>
                  <m:scr m:val="script"/>
                </m:rPr>
                <w:rPr>
                  <w:rFonts w:ascii="Cambria Math" w:eastAsiaTheme="minorEastAsia" w:hAnsi="Cambria Math"/>
                </w:rPr>
                <m:t>M</m:t>
              </m:r>
            </m:sub>
          </m:sSub>
        </m:oMath>
      </m:oMathPara>
    </w:p>
    <w:p w:rsidR="00D66AD6" w:rsidRDefault="00D66AD6" w:rsidP="003F13E2">
      <w:pPr>
        <w:jc w:val="both"/>
        <w:rPr>
          <w:rFonts w:eastAsiaTheme="minorEastAsia"/>
        </w:rPr>
      </w:pPr>
      <w:r>
        <w:rPr>
          <w:rFonts w:eastAsiaTheme="minorEastAsia"/>
        </w:rPr>
        <w:t xml:space="preserve">This is a two fund separation theorem that states that each efficient portfolio can be represented as a </w:t>
      </w:r>
      <w:proofErr w:type="gramStart"/>
      <w:r>
        <w:rPr>
          <w:rFonts w:eastAsiaTheme="minorEastAsia"/>
        </w:rPr>
        <w:t>linear  of</w:t>
      </w:r>
      <w:proofErr w:type="gramEnd"/>
      <w:r>
        <w:rPr>
          <w:rFonts w:eastAsiaTheme="minorEastAsia"/>
        </w:rPr>
        <w:t xml:space="preserve"> two portfolios</w:t>
      </w:r>
      <w:r w:rsidR="00047BE7">
        <w:rPr>
          <w:rFonts w:eastAsiaTheme="minorEastAsia"/>
        </w:rPr>
        <w:t xml:space="preserve"> which do not depend on the investor preferences </w:t>
      </w:r>
      <m:oMath>
        <m:r>
          <w:rPr>
            <w:rFonts w:ascii="Cambria Math" w:eastAsiaTheme="minorEastAsia" w:hAnsi="Cambria Math"/>
          </w:rPr>
          <m:t>γ</m:t>
        </m:r>
      </m:oMath>
      <w:r>
        <w:rPr>
          <w:rFonts w:eastAsiaTheme="minorEastAsia"/>
        </w:rPr>
        <w:t xml:space="preserve">: </w:t>
      </w:r>
      <m:oMath>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oMath>
      <w:r>
        <w:rPr>
          <w:rFonts w:eastAsiaTheme="minorEastAsia"/>
        </w:rPr>
        <w:t xml:space="preserve"> and </w:t>
      </w:r>
      <m:oMath>
        <m:sSub>
          <m:sSubPr>
            <m:ctrlPr>
              <w:rPr>
                <w:rFonts w:ascii="Cambria Math" w:eastAsiaTheme="minorEastAsia" w:hAnsi="Cambria Math"/>
                <w:i/>
              </w:rPr>
            </m:ctrlPr>
          </m:sSubPr>
          <m:e>
            <m:r>
              <m:rPr>
                <m:sty m:val="bi"/>
              </m:rPr>
              <w:rPr>
                <w:rFonts w:ascii="Cambria Math" w:eastAsiaTheme="minorEastAsia" w:hAnsi="Cambria Math"/>
              </w:rPr>
              <m:t>x</m:t>
            </m:r>
          </m:e>
          <m:sub>
            <m:r>
              <m:rPr>
                <m:scr m:val="script"/>
              </m:rPr>
              <w:rPr>
                <w:rFonts w:ascii="Cambria Math" w:eastAsiaTheme="minorEastAsia" w:hAnsi="Cambria Math"/>
              </w:rPr>
              <m:t>M</m:t>
            </m:r>
          </m:sub>
        </m:sSub>
      </m:oMath>
      <w:r>
        <w:rPr>
          <w:rFonts w:eastAsiaTheme="minorEastAsia"/>
        </w:rPr>
        <w:t>.</w:t>
      </w:r>
    </w:p>
    <w:p w:rsidR="00D66AD6" w:rsidRDefault="00646E7B" w:rsidP="003F13E2">
      <w:pPr>
        <w:jc w:val="both"/>
        <w:rPr>
          <w:rFonts w:eastAsiaTheme="minorEastAsia"/>
        </w:rPr>
      </w:pPr>
      <w:proofErr w:type="gramStart"/>
      <w:r>
        <w:rPr>
          <w:rFonts w:eastAsiaTheme="minorEastAsia"/>
        </w:rPr>
        <w:t xml:space="preserve">As </w:t>
      </w:r>
      <w:proofErr w:type="gramEnd"/>
      <m:oMath>
        <m:r>
          <w:rPr>
            <w:rFonts w:ascii="Cambria Math" w:eastAsiaTheme="minorEastAsia" w:hAnsi="Cambria Math"/>
          </w:rPr>
          <m:t>γ→∞</m:t>
        </m:r>
      </m:oMath>
      <w:r>
        <w:rPr>
          <w:rFonts w:eastAsiaTheme="minorEastAsia"/>
        </w:rPr>
        <w:t xml:space="preserve">, </w:t>
      </w:r>
      <m:oMath>
        <m:r>
          <m:rPr>
            <m:sty m:val="bi"/>
          </m:rPr>
          <w:rPr>
            <w:rFonts w:ascii="Cambria Math" w:eastAsiaTheme="minorEastAsia" w:hAnsi="Cambria Math"/>
          </w:rPr>
          <m:t>x→</m:t>
        </m:r>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oMath>
      <w:r>
        <w:rPr>
          <w:rFonts w:eastAsiaTheme="minorEastAsia"/>
        </w:rPr>
        <w:t xml:space="preserve">. That is, </w:t>
      </w:r>
      <m:oMath>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oMath>
      <w:r>
        <w:rPr>
          <w:rFonts w:eastAsiaTheme="minorEastAsia"/>
        </w:rPr>
        <w:t xml:space="preserve"> is a minimum variance portfolio, a portfolio which is a solution of the investor</w:t>
      </w:r>
      <w:r w:rsidR="00CB79BE">
        <w:rPr>
          <w:rFonts w:eastAsiaTheme="minorEastAsia"/>
        </w:rPr>
        <w:t>’</w:t>
      </w:r>
      <w:r>
        <w:rPr>
          <w:rFonts w:eastAsiaTheme="minorEastAsia"/>
        </w:rPr>
        <w:t xml:space="preserve">s problem that constructs a portfolio with minimum </w:t>
      </w:r>
      <w:proofErr w:type="gramStart"/>
      <w:r>
        <w:rPr>
          <w:rFonts w:eastAsiaTheme="minorEastAsia"/>
        </w:rPr>
        <w:t>variance.</w:t>
      </w:r>
      <w:proofErr w:type="gramEnd"/>
    </w:p>
    <w:p w:rsidR="00CB79BE" w:rsidRDefault="00CB79BE" w:rsidP="003F13E2">
      <w:pPr>
        <w:jc w:val="both"/>
        <w:rPr>
          <w:rFonts w:eastAsiaTheme="minorEastAsia"/>
        </w:rPr>
      </w:pPr>
      <w:r>
        <w:rPr>
          <w:rFonts w:eastAsiaTheme="minorEastAsia"/>
        </w:rPr>
        <w:t>Alternatively, the efficient portfolio is presented as follows:</w:t>
      </w:r>
    </w:p>
    <w:p w:rsidR="00CB79BE" w:rsidRPr="00CB79BE" w:rsidRDefault="00CB79BE" w:rsidP="003F13E2">
      <w:pPr>
        <w:jc w:val="both"/>
        <w:rPr>
          <w:rFonts w:eastAsiaTheme="minorEastAsia"/>
        </w:rPr>
      </w:pPr>
      <m:oMathPara>
        <m:oMath>
          <m:r>
            <m:rPr>
              <m:sty m:val="bi"/>
            </m:rPr>
            <w:rPr>
              <w:rFonts w:ascii="Cambria Math" w:eastAsiaTheme="minorEastAsia" w:hAnsi="Cambria Math"/>
            </w:rPr>
            <m:t>x</m:t>
          </m:r>
          <m:r>
            <w:rPr>
              <w:rFonts w:ascii="Cambria Math" w:eastAsiaTheme="minorEastAsia" w:hAnsi="Cambria Math"/>
            </w:rPr>
            <m:t>=</m:t>
          </m:r>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γ</m:t>
              </m:r>
            </m:den>
          </m:f>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m:rPr>
                      <m:sty m:val="bi"/>
                    </m:rPr>
                    <w:rPr>
                      <w:rFonts w:ascii="Cambria Math" w:eastAsiaTheme="minorEastAsia" w:hAnsi="Cambria Math"/>
                    </w:rPr>
                    <m:t>x</m:t>
                  </m:r>
                </m:e>
                <m:sub>
                  <m:r>
                    <m:rPr>
                      <m:scr m:val="script"/>
                    </m:rP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e>
          </m:d>
        </m:oMath>
      </m:oMathPara>
    </w:p>
    <w:p w:rsidR="00CB79BE" w:rsidRDefault="00CB79BE" w:rsidP="003F13E2">
      <w:pPr>
        <w:jc w:val="both"/>
        <w:rPr>
          <w:rFonts w:eastAsiaTheme="minorEastAsia"/>
        </w:rPr>
      </w:pPr>
      <w:r>
        <w:rPr>
          <w:rFonts w:eastAsiaTheme="minorEastAsia"/>
        </w:rPr>
        <w:t xml:space="preserve">Note that </w:t>
      </w:r>
    </w:p>
    <w:p w:rsidR="00CB79BE" w:rsidRPr="00CB79BE" w:rsidRDefault="00CB79BE" w:rsidP="003F13E2">
      <w:pPr>
        <w:jc w:val="both"/>
        <w:rPr>
          <w:rFonts w:eastAsiaTheme="minorEastAsia"/>
        </w:rPr>
      </w:pPr>
      <m:oMathPara>
        <m:oMath>
          <m:r>
            <w:rPr>
              <w:rFonts w:ascii="Cambria Math" w:eastAsiaTheme="minorEastAsia" w:hAnsi="Cambria Math"/>
            </w:rPr>
            <m:t>Cov</m:t>
          </m:r>
          <m:d>
            <m:dPr>
              <m:ctrlPr>
                <w:rPr>
                  <w:rFonts w:ascii="Cambria Math" w:eastAsiaTheme="minorEastAsia" w:hAnsi="Cambria Math"/>
                  <w:i/>
                </w:rPr>
              </m:ctrlPr>
            </m:dPr>
            <m:e>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r>
                <w:rPr>
                  <w:rFonts w:ascii="Cambria Math" w:eastAsiaTheme="minorEastAsia" w:hAnsi="Cambria Math"/>
                </w:rPr>
                <m:t>,</m:t>
              </m:r>
              <m:sSub>
                <m:sSubPr>
                  <m:ctrlPr>
                    <w:rPr>
                      <w:rFonts w:ascii="Cambria Math" w:eastAsiaTheme="minorEastAsia" w:hAnsi="Cambria Math"/>
                      <w:i/>
                    </w:rPr>
                  </m:ctrlPr>
                </m:sSubPr>
                <m:e>
                  <m:r>
                    <m:rPr>
                      <m:sty m:val="bi"/>
                    </m:rPr>
                    <w:rPr>
                      <w:rFonts w:ascii="Cambria Math" w:eastAsiaTheme="minorEastAsia" w:hAnsi="Cambria Math"/>
                    </w:rPr>
                    <m:t>x</m:t>
                  </m:r>
                </m:e>
                <m:sub>
                  <m:r>
                    <m:rPr>
                      <m:scr m:val="script"/>
                    </m:rP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e>
          </m:d>
          <m:r>
            <w:rPr>
              <w:rFonts w:ascii="Cambria Math" w:eastAsiaTheme="minorEastAsia" w:hAnsi="Cambria Math"/>
            </w:rPr>
            <m:t>=</m:t>
          </m:r>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r>
            <m:rPr>
              <m:sty m:val="p"/>
            </m:rPr>
            <w:rPr>
              <w:rFonts w:ascii="Cambria Math" w:eastAsiaTheme="minorEastAsia" w:hAnsi="Cambria Math"/>
            </w:rPr>
            <m:t>Σ</m:t>
          </m:r>
          <m:d>
            <m:dPr>
              <m:ctrlPr>
                <w:rPr>
                  <w:rFonts w:ascii="Cambria Math" w:eastAsiaTheme="minorEastAsia" w:hAnsi="Cambria Math"/>
                  <w:i/>
                </w:rPr>
              </m:ctrlPr>
            </m:dPr>
            <m:e>
              <m:sSub>
                <m:sSubPr>
                  <m:ctrlPr>
                    <w:rPr>
                      <w:rFonts w:ascii="Cambria Math" w:eastAsiaTheme="minorEastAsia" w:hAnsi="Cambria Math"/>
                      <w:i/>
                    </w:rPr>
                  </m:ctrlPr>
                </m:sSubPr>
                <m:e>
                  <m:r>
                    <m:rPr>
                      <m:sty m:val="bi"/>
                    </m:rPr>
                    <w:rPr>
                      <w:rFonts w:ascii="Cambria Math" w:eastAsiaTheme="minorEastAsia" w:hAnsi="Cambria Math"/>
                    </w:rPr>
                    <m:t>x</m:t>
                  </m:r>
                </m:e>
                <m:sub>
                  <m:r>
                    <m:rPr>
                      <m:scr m:val="script"/>
                    </m:rP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A</m:t>
              </m:r>
            </m:den>
          </m:f>
          <m:r>
            <m:rPr>
              <m:sty m:val="bi"/>
            </m:rPr>
            <w:rPr>
              <w:rFonts w:ascii="Cambria Math" w:eastAsiaTheme="minorEastAsia" w:hAnsi="Cambria Math"/>
            </w:rPr>
            <m:t>×1</m:t>
          </m:r>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m:rPr>
                      <m:sty m:val="bi"/>
                    </m:rPr>
                    <w:rPr>
                      <w:rFonts w:ascii="Cambria Math" w:eastAsiaTheme="minorEastAsia" w:hAnsi="Cambria Math"/>
                    </w:rPr>
                    <m:t>x</m:t>
                  </m:r>
                </m:e>
                <m:sub>
                  <m:r>
                    <m:rPr>
                      <m:scr m:val="script"/>
                    </m:rP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e>
          </m:d>
          <m:r>
            <w:rPr>
              <w:rFonts w:ascii="Cambria Math" w:eastAsiaTheme="minorEastAsia" w:hAnsi="Cambria Math"/>
            </w:rPr>
            <m:t>=0</m:t>
          </m:r>
        </m:oMath>
      </m:oMathPara>
    </w:p>
    <w:p w:rsidR="00CB79BE" w:rsidRDefault="00CB79BE" w:rsidP="003F13E2">
      <w:pPr>
        <w:jc w:val="both"/>
        <w:rPr>
          <w:rFonts w:eastAsiaTheme="minorEastAsia"/>
        </w:rPr>
      </w:pPr>
      <w:proofErr w:type="gramStart"/>
      <w:r>
        <w:rPr>
          <w:rFonts w:eastAsiaTheme="minorEastAsia"/>
        </w:rPr>
        <w:t>since</w:t>
      </w:r>
      <w:proofErr w:type="gramEnd"/>
      <w:r>
        <w:rPr>
          <w:rFonts w:eastAsiaTheme="minorEastAsia"/>
        </w:rPr>
        <w:t xml:space="preserve"> the constraint </w:t>
      </w:r>
      <m:oMath>
        <m:r>
          <m:rPr>
            <m:sty m:val="bi"/>
          </m:rPr>
          <w:rPr>
            <w:rFonts w:ascii="Cambria Math" w:eastAsiaTheme="minorEastAsia" w:hAnsi="Cambria Math"/>
          </w:rPr>
          <m:t>1</m:t>
        </m:r>
        <m:sSub>
          <m:sSubPr>
            <m:ctrlPr>
              <w:rPr>
                <w:rFonts w:ascii="Cambria Math" w:eastAsiaTheme="minorEastAsia" w:hAnsi="Cambria Math"/>
                <w:i/>
              </w:rPr>
            </m:ctrlPr>
          </m:sSubPr>
          <m:e>
            <m:r>
              <m:rPr>
                <m:sty m:val="bi"/>
              </m:rPr>
              <w:rPr>
                <w:rFonts w:ascii="Cambria Math" w:eastAsiaTheme="minorEastAsia" w:hAnsi="Cambria Math"/>
              </w:rPr>
              <m:t>x</m:t>
            </m:r>
          </m:e>
          <m:sub>
            <m:r>
              <m:rPr>
                <m:scr m:val="script"/>
              </m:rPr>
              <w:rPr>
                <w:rFonts w:ascii="Cambria Math" w:eastAsiaTheme="minorEastAsia" w:hAnsi="Cambria Math"/>
              </w:rPr>
              <m:t>M</m:t>
            </m:r>
          </m:sub>
        </m:sSub>
        <m:r>
          <w:rPr>
            <w:rFonts w:ascii="Cambria Math" w:eastAsiaTheme="minorEastAsia" w:hAnsi="Cambria Math"/>
          </w:rPr>
          <m:t>=1</m:t>
        </m:r>
      </m:oMath>
      <w:r>
        <w:rPr>
          <w:rFonts w:eastAsiaTheme="minorEastAsia"/>
        </w:rPr>
        <w:t xml:space="preserve"> and </w:t>
      </w:r>
      <m:oMath>
        <m:r>
          <m:rPr>
            <m:sty m:val="bi"/>
          </m:rPr>
          <w:rPr>
            <w:rFonts w:ascii="Cambria Math" w:eastAsiaTheme="minorEastAsia" w:hAnsi="Cambria Math"/>
          </w:rPr>
          <m:t>1</m:t>
        </m:r>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r>
          <w:rPr>
            <w:rFonts w:ascii="Cambria Math" w:eastAsiaTheme="minorEastAsia" w:hAnsi="Cambria Math"/>
          </w:rPr>
          <m:t>=1</m:t>
        </m:r>
      </m:oMath>
      <w:r>
        <w:rPr>
          <w:rFonts w:eastAsiaTheme="minorEastAsia"/>
        </w:rPr>
        <w:t xml:space="preserve"> holds for both portfolios.</w:t>
      </w:r>
      <w:r w:rsidR="00E56B86">
        <w:rPr>
          <w:rFonts w:eastAsiaTheme="minorEastAsia"/>
        </w:rPr>
        <w:t xml:space="preserve"> The minimum variance portfolio is orthogonal to </w:t>
      </w:r>
      <m:oMath>
        <m:sSub>
          <m:sSubPr>
            <m:ctrlPr>
              <w:rPr>
                <w:rFonts w:ascii="Cambria Math" w:eastAsiaTheme="minorEastAsia" w:hAnsi="Cambria Math"/>
                <w:i/>
              </w:rPr>
            </m:ctrlPr>
          </m:sSubPr>
          <m:e>
            <m:r>
              <m:rPr>
                <m:sty m:val="bi"/>
              </m:rPr>
              <w:rPr>
                <w:rFonts w:ascii="Cambria Math" w:eastAsiaTheme="minorEastAsia" w:hAnsi="Cambria Math"/>
              </w:rPr>
              <m:t>x</m:t>
            </m:r>
          </m:e>
          <m:sub>
            <m:r>
              <m:rPr>
                <m:scr m:val="script"/>
              </m:rP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oMath>
      <w:r w:rsidR="00E56B86">
        <w:rPr>
          <w:rFonts w:eastAsiaTheme="minorEastAsia"/>
        </w:rPr>
        <w:t xml:space="preserve"> portfolio.</w:t>
      </w:r>
    </w:p>
    <w:p w:rsidR="00621C43" w:rsidRDefault="00621C43" w:rsidP="003F13E2">
      <w:pPr>
        <w:jc w:val="both"/>
        <w:rPr>
          <w:rFonts w:eastAsiaTheme="minorEastAsia"/>
        </w:rPr>
      </w:pPr>
      <w:r>
        <w:rPr>
          <w:rFonts w:eastAsiaTheme="minorEastAsia"/>
        </w:rPr>
        <w:t>Characteristics of the two portfolios</w:t>
      </w:r>
      <w:r w:rsidR="00D82085">
        <w:rPr>
          <w:rFonts w:eastAsiaTheme="minorEastAsia"/>
        </w:rPr>
        <w:t xml:space="preserve"> are calculated below</w:t>
      </w:r>
      <w:r>
        <w:rPr>
          <w:rFonts w:eastAsiaTheme="minorEastAsia"/>
        </w:rPr>
        <w:t>.</w:t>
      </w:r>
    </w:p>
    <w:p w:rsidR="00621C43" w:rsidRDefault="00D82085" w:rsidP="00D82085">
      <w:pPr>
        <w:pStyle w:val="ListParagraph"/>
        <w:numPr>
          <w:ilvl w:val="0"/>
          <w:numId w:val="2"/>
        </w:numPr>
        <w:jc w:val="both"/>
        <w:rPr>
          <w:rFonts w:eastAsiaTheme="minorEastAsia"/>
        </w:rPr>
      </w:pPr>
      <w:r w:rsidRPr="00D82085">
        <w:rPr>
          <w:rFonts w:eastAsiaTheme="minorEastAsia"/>
        </w:rPr>
        <w:t xml:space="preserve">Expectation and variance of </w:t>
      </w:r>
      <m:oMath>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oMath>
      <w:r w:rsidRPr="00D82085">
        <w:rPr>
          <w:rFonts w:eastAsiaTheme="minorEastAsia"/>
        </w:rPr>
        <w:t xml:space="preserve"> portfolio.</w:t>
      </w:r>
      <w:r>
        <w:rPr>
          <w:rFonts w:eastAsiaTheme="minorEastAsia"/>
        </w:rPr>
        <w:t xml:space="preserve"> </w:t>
      </w:r>
    </w:p>
    <w:p w:rsidR="00D82085" w:rsidRPr="00D82085" w:rsidRDefault="00D82085" w:rsidP="00D82085">
      <w:pPr>
        <w:pStyle w:val="ListParagraph"/>
        <w:jc w:val="both"/>
        <w:rPr>
          <w:rFonts w:eastAsiaTheme="minorEastAsia"/>
        </w:rPr>
      </w:pPr>
      <m:oMathPara>
        <m:oMath>
          <m:r>
            <w:rPr>
              <w:rFonts w:ascii="Cambria Math" w:eastAsiaTheme="minorEastAsia" w:hAnsi="Cambria Math"/>
            </w:rPr>
            <m:t>E</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e>
          </m:d>
          <m:r>
            <w:rPr>
              <w:rFonts w:ascii="Cambria Math" w:eastAsiaTheme="minorEastAsia" w:hAnsi="Cambria Math"/>
            </w:rPr>
            <m:t>=</m:t>
          </m:r>
          <m:r>
            <m:rPr>
              <m:sty m:val="bi"/>
            </m:rPr>
            <w:rPr>
              <w:rFonts w:ascii="Cambria Math" w:eastAsiaTheme="minorEastAsia" w:hAnsi="Cambria Math"/>
            </w:rPr>
            <m:t>r</m:t>
          </m:r>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oMath>
      </m:oMathPara>
    </w:p>
    <w:p w:rsidR="00D82085" w:rsidRDefault="00D82085" w:rsidP="00E76780">
      <w:pPr>
        <w:pStyle w:val="ListParagraph"/>
        <w:contextualSpacing w:val="0"/>
        <w:jc w:val="both"/>
        <w:rPr>
          <w:rFonts w:eastAsiaTheme="minorEastAsia"/>
        </w:rPr>
      </w:pPr>
      <m:oMathPara>
        <m:oMath>
          <m:r>
            <w:rPr>
              <w:rFonts w:ascii="Cambria Math" w:eastAsiaTheme="minorEastAsia" w:hAnsi="Cambria Math"/>
            </w:rPr>
            <m:t>Var</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e>
          </m:d>
          <m:r>
            <w:rPr>
              <w:rFonts w:ascii="Cambria Math" w:eastAsiaTheme="minorEastAsia" w:hAnsi="Cambria Math"/>
            </w:rPr>
            <m:t>=</m:t>
          </m:r>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r>
            <m:rPr>
              <m:sty m:val="p"/>
            </m:rPr>
            <w:rPr>
              <w:rFonts w:ascii="Cambria Math" w:eastAsiaTheme="minorEastAsia" w:hAnsi="Cambria Math"/>
            </w:rPr>
            <m:t>Σ</m:t>
          </m:r>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den>
          </m:f>
          <m:d>
            <m:dPr>
              <m:ctrlPr>
                <w:rPr>
                  <w:rFonts w:ascii="Cambria Math" w:eastAsiaTheme="minorEastAsia" w:hAnsi="Cambria Math"/>
                  <w:i/>
                </w:rPr>
              </m:ctrlPr>
            </m:dPr>
            <m:e>
              <m:r>
                <m:rPr>
                  <m:sty m:val="bi"/>
                </m:rPr>
                <w:rPr>
                  <w:rFonts w:ascii="Cambria Math" w:eastAsiaTheme="minorEastAsia" w:hAnsi="Cambria Math"/>
                </w:rPr>
                <m:t>1</m:t>
              </m:r>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eastAsiaTheme="minorEastAsia" w:hAnsi="Cambria Math"/>
                </w:rPr>
                <m:t>1</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A</m:t>
              </m:r>
            </m:den>
          </m:f>
        </m:oMath>
      </m:oMathPara>
    </w:p>
    <w:p w:rsidR="00D82085" w:rsidRDefault="00D82085" w:rsidP="00D82085">
      <w:pPr>
        <w:pStyle w:val="ListParagraph"/>
        <w:numPr>
          <w:ilvl w:val="0"/>
          <w:numId w:val="2"/>
        </w:numPr>
        <w:jc w:val="both"/>
        <w:rPr>
          <w:rFonts w:eastAsiaTheme="minorEastAsia"/>
        </w:rPr>
      </w:pPr>
      <w:r w:rsidRPr="00D82085">
        <w:rPr>
          <w:rFonts w:eastAsiaTheme="minorEastAsia"/>
        </w:rPr>
        <w:t xml:space="preserve">Expectation and variance of </w:t>
      </w:r>
      <m:oMath>
        <m:sSub>
          <m:sSubPr>
            <m:ctrlPr>
              <w:rPr>
                <w:rFonts w:ascii="Cambria Math" w:eastAsiaTheme="minorEastAsia" w:hAnsi="Cambria Math"/>
                <w:i/>
              </w:rPr>
            </m:ctrlPr>
          </m:sSubPr>
          <m:e>
            <m:r>
              <m:rPr>
                <m:sty m:val="bi"/>
              </m:rPr>
              <w:rPr>
                <w:rFonts w:ascii="Cambria Math" w:eastAsiaTheme="minorEastAsia" w:hAnsi="Cambria Math"/>
              </w:rPr>
              <m:t>x</m:t>
            </m:r>
          </m:e>
          <m:sub>
            <m:r>
              <m:rPr>
                <m:scr m:val="script"/>
              </m:rP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oMath>
      <w:r w:rsidRPr="00D82085">
        <w:rPr>
          <w:rFonts w:eastAsiaTheme="minorEastAsia"/>
        </w:rPr>
        <w:t xml:space="preserve"> portfolio</w:t>
      </w:r>
      <w:r>
        <w:rPr>
          <w:rFonts w:eastAsiaTheme="minorEastAsia"/>
        </w:rPr>
        <w:t>.</w:t>
      </w:r>
    </w:p>
    <w:p w:rsidR="00D82085" w:rsidRPr="00D82085" w:rsidRDefault="00D82085" w:rsidP="00620299">
      <w:pPr>
        <w:pStyle w:val="ListParagraph"/>
        <w:contextualSpacing w:val="0"/>
        <w:jc w:val="both"/>
        <w:rPr>
          <w:rFonts w:eastAsiaTheme="minorEastAsia"/>
        </w:rPr>
      </w:pPr>
      <m:oMathPara>
        <m:oMath>
          <m:r>
            <w:rPr>
              <w:rFonts w:ascii="Cambria Math" w:eastAsiaTheme="minorEastAsia" w:hAnsi="Cambria Math"/>
            </w:rPr>
            <m:t>E</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m:rPr>
                      <m:sty m:val="bi"/>
                    </m:rPr>
                    <w:rPr>
                      <w:rFonts w:ascii="Cambria Math" w:eastAsiaTheme="minorEastAsia" w:hAnsi="Cambria Math"/>
                    </w:rPr>
                    <m:t>x</m:t>
                  </m:r>
                </m:e>
                <m:sub>
                  <m:r>
                    <m:rPr>
                      <m:scr m:val="script"/>
                    </m:rP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e>
          </m:d>
          <m:r>
            <w:rPr>
              <w:rFonts w:ascii="Cambria Math" w:eastAsiaTheme="minorEastAsia" w:hAnsi="Cambria Math"/>
            </w:rPr>
            <m:t>=</m:t>
          </m:r>
          <m:r>
            <m:rPr>
              <m:sty m:val="bi"/>
            </m:rPr>
            <w:rPr>
              <w:rFonts w:ascii="Cambria Math" w:eastAsiaTheme="minorEastAsia" w:hAnsi="Cambria Math"/>
            </w:rPr>
            <m:t>r</m:t>
          </m:r>
          <m:d>
            <m:dPr>
              <m:ctrlPr>
                <w:rPr>
                  <w:rFonts w:ascii="Cambria Math" w:eastAsiaTheme="minorEastAsia" w:hAnsi="Cambria Math"/>
                  <w:i/>
                </w:rPr>
              </m:ctrlPr>
            </m:dPr>
            <m:e>
              <m:sSub>
                <m:sSubPr>
                  <m:ctrlPr>
                    <w:rPr>
                      <w:rFonts w:ascii="Cambria Math" w:eastAsiaTheme="minorEastAsia" w:hAnsi="Cambria Math"/>
                      <w:i/>
                    </w:rPr>
                  </m:ctrlPr>
                </m:sSubPr>
                <m:e>
                  <m:r>
                    <m:rPr>
                      <m:sty m:val="bi"/>
                    </m:rPr>
                    <w:rPr>
                      <w:rFonts w:ascii="Cambria Math" w:eastAsiaTheme="minorEastAsia" w:hAnsi="Cambria Math"/>
                    </w:rPr>
                    <m:t>x</m:t>
                  </m:r>
                </m:e>
                <m:sub>
                  <m:r>
                    <m:rPr>
                      <m:scr m:val="script"/>
                    </m:rP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AC-</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num>
            <m:den>
              <m:r>
                <w:rPr>
                  <w:rFonts w:ascii="Cambria Math" w:eastAsiaTheme="minorEastAsia" w:hAnsi="Cambria Math"/>
                </w:rPr>
                <m:t>AB</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AB</m:t>
              </m:r>
            </m:den>
          </m:f>
        </m:oMath>
      </m:oMathPara>
    </w:p>
    <w:p w:rsidR="00D82085" w:rsidRDefault="00D82085" w:rsidP="00620299">
      <w:pPr>
        <w:pStyle w:val="ListParagraph"/>
        <w:contextualSpacing w:val="0"/>
        <w:jc w:val="both"/>
        <w:rPr>
          <w:rFonts w:eastAsiaTheme="minorEastAsia"/>
        </w:rPr>
      </w:pPr>
      <w:proofErr w:type="gramStart"/>
      <w:r>
        <w:rPr>
          <w:rFonts w:eastAsiaTheme="minorEastAsia"/>
        </w:rPr>
        <w:t xml:space="preserve">where </w:t>
      </w:r>
      <w:proofErr w:type="gramEnd"/>
      <m:oMath>
        <m:r>
          <w:rPr>
            <w:rFonts w:ascii="Cambria Math" w:eastAsiaTheme="minorEastAsia" w:hAnsi="Cambria Math"/>
          </w:rPr>
          <m:t>D=AC-</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m:rPr>
                <m:sty m:val="bi"/>
              </m:rPr>
              <w:rPr>
                <w:rFonts w:ascii="Cambria Math" w:hAnsi="Cambria Math"/>
              </w:rPr>
              <m:t>1</m:t>
            </m:r>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1</m:t>
            </m:r>
          </m:e>
        </m:d>
        <m:r>
          <w:rPr>
            <w:rFonts w:ascii="Cambria Math" w:eastAsiaTheme="minorEastAsia" w:hAnsi="Cambria Math"/>
          </w:rPr>
          <m:t>×</m:t>
        </m:r>
        <m:d>
          <m:dPr>
            <m:ctrlPr>
              <w:rPr>
                <w:rFonts w:ascii="Cambria Math" w:eastAsiaTheme="minorEastAsia" w:hAnsi="Cambria Math"/>
                <w:i/>
              </w:rPr>
            </m:ctrlPr>
          </m:dPr>
          <m:e>
            <m:r>
              <m:rPr>
                <m:sty m:val="bi"/>
              </m:rPr>
              <w:rPr>
                <w:rFonts w:ascii="Cambria Math" w:hAnsi="Cambria Math"/>
              </w:rPr>
              <m:t>r</m:t>
            </m:r>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r</m:t>
            </m:r>
          </m:e>
        </m:d>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m:rPr>
                    <m:sty m:val="bi"/>
                  </m:rPr>
                  <w:rPr>
                    <w:rFonts w:ascii="Cambria Math" w:hAnsi="Cambria Math"/>
                  </w:rPr>
                  <m:t>1</m:t>
                </m:r>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r</m:t>
                </m:r>
              </m:e>
            </m:d>
          </m:e>
          <m:sup>
            <m:r>
              <w:rPr>
                <w:rFonts w:ascii="Cambria Math" w:eastAsiaTheme="minorEastAsia" w:hAnsi="Cambria Math"/>
              </w:rPr>
              <m:t>2</m:t>
            </m:r>
          </m:sup>
        </m:sSup>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Cor</m:t>
            </m:r>
          </m:e>
          <m:sup>
            <m:r>
              <w:rPr>
                <w:rFonts w:ascii="Cambria Math" w:eastAsiaTheme="minorEastAsia" w:hAnsi="Cambria Math"/>
              </w:rPr>
              <m:t>2</m:t>
            </m:r>
          </m:sup>
        </m:sSup>
        <m:d>
          <m:dPr>
            <m:ctrlPr>
              <w:rPr>
                <w:rFonts w:ascii="Cambria Math" w:eastAsiaTheme="minorEastAsia" w:hAnsi="Cambria Math"/>
                <w:i/>
              </w:rPr>
            </m:ctrlPr>
          </m:dPr>
          <m:e>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1</m:t>
            </m:r>
            <m:r>
              <w:rPr>
                <w:rFonts w:ascii="Cambria Math" w:eastAsiaTheme="minorEastAsia" w:hAnsi="Cambria Math"/>
              </w:rPr>
              <m:t>,</m:t>
            </m:r>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r</m:t>
            </m:r>
          </m:e>
        </m:d>
        <m:r>
          <w:rPr>
            <w:rFonts w:ascii="Cambria Math" w:eastAsiaTheme="minorEastAsia" w:hAnsi="Cambria Math"/>
          </w:rPr>
          <m:t>≥0</m:t>
        </m:r>
      </m:oMath>
      <w:r>
        <w:rPr>
          <w:rFonts w:eastAsiaTheme="minorEastAsia"/>
        </w:rPr>
        <w:t>.</w:t>
      </w:r>
    </w:p>
    <w:p w:rsidR="00D82085" w:rsidRPr="00D82085" w:rsidRDefault="00D82085" w:rsidP="00E76780">
      <w:pPr>
        <w:pStyle w:val="ListParagraph"/>
        <w:contextualSpacing w:val="0"/>
        <w:jc w:val="both"/>
        <w:rPr>
          <w:rFonts w:eastAsiaTheme="minorEastAsia"/>
        </w:rPr>
      </w:pPr>
      <m:oMathPara>
        <m:oMath>
          <m:r>
            <w:rPr>
              <w:rFonts w:ascii="Cambria Math" w:eastAsiaTheme="minorEastAsia" w:hAnsi="Cambria Math"/>
            </w:rPr>
            <m:t>Var</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m:rPr>
                      <m:sty m:val="bi"/>
                    </m:rPr>
                    <w:rPr>
                      <w:rFonts w:ascii="Cambria Math" w:eastAsiaTheme="minorEastAsia" w:hAnsi="Cambria Math"/>
                    </w:rPr>
                    <m:t>x</m:t>
                  </m:r>
                </m:e>
                <m:sub>
                  <m:r>
                    <m:rPr>
                      <m:scr m:val="script"/>
                    </m:rP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e>
          </m:d>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m:rPr>
                      <m:sty m:val="bi"/>
                    </m:rPr>
                    <w:rPr>
                      <w:rFonts w:ascii="Cambria Math" w:eastAsiaTheme="minorEastAsia" w:hAnsi="Cambria Math"/>
                    </w:rPr>
                    <m:t>x</m:t>
                  </m:r>
                </m:e>
                <m:sub>
                  <m:r>
                    <m:rPr>
                      <m:scr m:val="script"/>
                    </m:rP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e>
          </m:d>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d>
            <m:dPr>
              <m:ctrlPr>
                <w:rPr>
                  <w:rFonts w:ascii="Cambria Math" w:eastAsiaTheme="minorEastAsia" w:hAnsi="Cambria Math"/>
                  <w:i/>
                </w:rPr>
              </m:ctrlPr>
            </m:dPr>
            <m:e>
              <m:sSub>
                <m:sSubPr>
                  <m:ctrlPr>
                    <w:rPr>
                      <w:rFonts w:ascii="Cambria Math" w:eastAsiaTheme="minorEastAsia" w:hAnsi="Cambria Math"/>
                      <w:i/>
                    </w:rPr>
                  </m:ctrlPr>
                </m:sSubPr>
                <m:e>
                  <m:r>
                    <m:rPr>
                      <m:sty m:val="bi"/>
                    </m:rPr>
                    <w:rPr>
                      <w:rFonts w:ascii="Cambria Math" w:eastAsiaTheme="minorEastAsia" w:hAnsi="Cambria Math"/>
                    </w:rPr>
                    <m:t>x</m:t>
                  </m:r>
                </m:e>
                <m:sub>
                  <m:r>
                    <m:rPr>
                      <m:scr m:val="script"/>
                    </m:rP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e>
          </m:d>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m:rPr>
                      <m:sty m:val="bi"/>
                    </m:rPr>
                    <w:rPr>
                      <w:rFonts w:ascii="Cambria Math" w:eastAsiaTheme="minorEastAsia" w:hAnsi="Cambria Math"/>
                    </w:rPr>
                    <m:t>r</m:t>
                  </m:r>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r>
                    <m:rPr>
                      <m:sty m:val="bi"/>
                    </m:rPr>
                    <w:rPr>
                      <w:rFonts w:ascii="Cambria Math" w:eastAsiaTheme="minorEastAsia" w:hAnsi="Cambria Math"/>
                    </w:rPr>
                    <m:t>1</m:t>
                  </m:r>
                </m:num>
                <m:den>
                  <m:r>
                    <w:rPr>
                      <w:rFonts w:ascii="Cambria Math" w:eastAsiaTheme="minorEastAsia" w:hAnsi="Cambria Math"/>
                    </w:rPr>
                    <m:t>A</m:t>
                  </m:r>
                </m:den>
              </m:f>
            </m:e>
          </m:d>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d>
            <m:dPr>
              <m:ctrlPr>
                <w:rPr>
                  <w:rFonts w:ascii="Cambria Math" w:eastAsiaTheme="minorEastAsia" w:hAnsi="Cambria Math"/>
                  <w:i/>
                </w:rPr>
              </m:ctrlPr>
            </m:dPr>
            <m:e>
              <m:f>
                <m:fPr>
                  <m:ctrlPr>
                    <w:rPr>
                      <w:rFonts w:ascii="Cambria Math" w:eastAsiaTheme="minorEastAsia" w:hAnsi="Cambria Math"/>
                      <w:i/>
                    </w:rPr>
                  </m:ctrlPr>
                </m:fPr>
                <m:num>
                  <m:r>
                    <m:rPr>
                      <m:sty m:val="bi"/>
                    </m:rPr>
                    <w:rPr>
                      <w:rFonts w:ascii="Cambria Math" w:eastAsiaTheme="minorEastAsia" w:hAnsi="Cambria Math"/>
                    </w:rPr>
                    <m:t>r</m:t>
                  </m:r>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r>
                    <m:rPr>
                      <m:sty m:val="bi"/>
                    </m:rPr>
                    <w:rPr>
                      <w:rFonts w:ascii="Cambria Math" w:eastAsiaTheme="minorEastAsia" w:hAnsi="Cambria Math"/>
                    </w:rPr>
                    <m:t>1</m:t>
                  </m:r>
                </m:num>
                <m:den>
                  <m:r>
                    <w:rPr>
                      <w:rFonts w:ascii="Cambria Math" w:eastAsiaTheme="minorEastAsia" w:hAnsi="Cambria Math"/>
                    </w:rPr>
                    <m:t>A</m:t>
                  </m:r>
                </m:den>
              </m:f>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m:t>
              </m:r>
            </m:num>
            <m:den>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den>
          </m:f>
        </m:oMath>
      </m:oMathPara>
    </w:p>
    <w:p w:rsidR="00D82085" w:rsidRDefault="00DB14FB" w:rsidP="00D82085">
      <w:pPr>
        <w:pStyle w:val="ListParagraph"/>
        <w:numPr>
          <w:ilvl w:val="0"/>
          <w:numId w:val="2"/>
        </w:numPr>
        <w:jc w:val="both"/>
        <w:rPr>
          <w:rFonts w:eastAsiaTheme="minorEastAsia"/>
        </w:rPr>
      </w:pPr>
      <w:r>
        <w:rPr>
          <w:rFonts w:eastAsiaTheme="minorEastAsia"/>
        </w:rPr>
        <w:t xml:space="preserve">Expectation and variance of </w:t>
      </w:r>
      <m:oMath>
        <m:r>
          <m:rPr>
            <m:sty m:val="bi"/>
          </m:rPr>
          <w:rPr>
            <w:rFonts w:ascii="Cambria Math" w:eastAsiaTheme="minorEastAsia" w:hAnsi="Cambria Math"/>
          </w:rPr>
          <m:t>x</m:t>
        </m:r>
      </m:oMath>
      <w:r>
        <w:rPr>
          <w:rFonts w:eastAsiaTheme="minorEastAsia"/>
          <w:b/>
        </w:rPr>
        <w:t xml:space="preserve"> </w:t>
      </w:r>
      <w:r w:rsidRPr="00DB14FB">
        <w:rPr>
          <w:rFonts w:eastAsiaTheme="minorEastAsia"/>
        </w:rPr>
        <w:t>portfolio</w:t>
      </w:r>
      <w:r>
        <w:rPr>
          <w:rFonts w:eastAsiaTheme="minorEastAsia"/>
        </w:rPr>
        <w:t>.</w:t>
      </w:r>
    </w:p>
    <w:p w:rsidR="00F030F2" w:rsidRPr="00F030F2" w:rsidRDefault="00F030F2" w:rsidP="00F030F2">
      <w:pPr>
        <w:pStyle w:val="ListParagraph"/>
        <w:jc w:val="both"/>
        <w:rPr>
          <w:rFonts w:eastAsiaTheme="minorEastAsia"/>
        </w:rPr>
      </w:pPr>
      <m:oMathPara>
        <m:oMath>
          <m:r>
            <w:rPr>
              <w:rFonts w:ascii="Cambria Math" w:eastAsiaTheme="minorEastAsia" w:hAnsi="Cambria Math"/>
            </w:rPr>
            <m:t>E</m:t>
          </m:r>
          <m:d>
            <m:dPr>
              <m:begChr m:val="["/>
              <m:endChr m:val="]"/>
              <m:ctrlPr>
                <w:rPr>
                  <w:rFonts w:ascii="Cambria Math" w:eastAsiaTheme="minorEastAsia" w:hAnsi="Cambria Math"/>
                  <w:i/>
                </w:rPr>
              </m:ctrlPr>
            </m:dPr>
            <m:e>
              <m:r>
                <m:rPr>
                  <m:sty m:val="bi"/>
                </m:rPr>
                <w:rPr>
                  <w:rFonts w:ascii="Cambria Math" w:eastAsiaTheme="minorEastAsia" w:hAnsi="Cambria Math"/>
                </w:rPr>
                <m:t>x</m:t>
              </m:r>
            </m:e>
          </m:d>
          <m:r>
            <w:rPr>
              <w:rFonts w:ascii="Cambria Math" w:eastAsiaTheme="minorEastAsia" w:hAnsi="Cambria Math"/>
            </w:rPr>
            <m:t>=</m:t>
          </m:r>
          <m:r>
            <m:rPr>
              <m:sty m:val="bi"/>
            </m:rPr>
            <w:rPr>
              <w:rFonts w:ascii="Cambria Math" w:eastAsiaTheme="minorEastAsia" w:hAnsi="Cambria Math"/>
            </w:rPr>
            <m:t>rx</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r>
            <w:rPr>
              <w:rFonts w:ascii="Cambria Math" w:eastAsiaTheme="minorEastAsia" w:hAnsi="Cambria Math"/>
            </w:rPr>
            <m:t>+β×</m:t>
          </m:r>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AB</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A</m:t>
              </m:r>
            </m:den>
          </m:f>
          <m:d>
            <m:dPr>
              <m:ctrlPr>
                <w:rPr>
                  <w:rFonts w:ascii="Cambria Math" w:eastAsiaTheme="minorEastAsia" w:hAnsi="Cambria Math"/>
                  <w:i/>
                </w:rPr>
              </m:ctrlPr>
            </m:dPr>
            <m:e>
              <m:r>
                <w:rPr>
                  <w:rFonts w:ascii="Cambria Math" w:eastAsiaTheme="minorEastAsia" w:hAnsi="Cambria Math"/>
                </w:rPr>
                <m:t>B+</m:t>
              </m:r>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γ</m:t>
                  </m:r>
                </m:den>
              </m:f>
            </m:e>
          </m:d>
        </m:oMath>
      </m:oMathPara>
    </w:p>
    <w:p w:rsidR="00F030F2" w:rsidRPr="00886F79" w:rsidRDefault="00F030F2" w:rsidP="00886F79">
      <w:pPr>
        <w:pStyle w:val="ListParagraph"/>
        <w:contextualSpacing w:val="0"/>
        <w:jc w:val="both"/>
        <w:rPr>
          <w:rFonts w:eastAsiaTheme="minorEastAsia"/>
        </w:rPr>
      </w:pPr>
      <m:oMathPara>
        <m:oMath>
          <m:r>
            <w:rPr>
              <w:rFonts w:ascii="Cambria Math" w:eastAsiaTheme="minorEastAsia" w:hAnsi="Cambria Math"/>
            </w:rPr>
            <w:lastRenderedPageBreak/>
            <m:t>Var</m:t>
          </m:r>
          <m:d>
            <m:dPr>
              <m:begChr m:val="["/>
              <m:endChr m:val="]"/>
              <m:ctrlPr>
                <w:rPr>
                  <w:rFonts w:ascii="Cambria Math" w:eastAsiaTheme="minorEastAsia" w:hAnsi="Cambria Math"/>
                  <w:i/>
                </w:rPr>
              </m:ctrlPr>
            </m:dPr>
            <m:e>
              <m:r>
                <m:rPr>
                  <m:sty m:val="bi"/>
                </m:rPr>
                <w:rPr>
                  <w:rFonts w:ascii="Cambria Math" w:eastAsiaTheme="minorEastAsia" w:hAnsi="Cambria Math"/>
                </w:rPr>
                <m:t>x</m:t>
              </m:r>
            </m:e>
          </m:d>
          <m:r>
            <w:rPr>
              <w:rFonts w:ascii="Cambria Math" w:eastAsiaTheme="minorEastAsia" w:hAnsi="Cambria Math"/>
            </w:rPr>
            <m:t>=</m:t>
          </m:r>
          <m:r>
            <m:rPr>
              <m:sty m:val="bi"/>
            </m:rPr>
            <w:rPr>
              <w:rFonts w:ascii="Cambria Math" w:eastAsiaTheme="minorEastAsia" w:hAnsi="Cambria Math"/>
            </w:rPr>
            <m:t>x</m:t>
          </m:r>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eastAsiaTheme="minorEastAsia" w:hAnsi="Cambria Math"/>
            </w:rPr>
            <m:t>x</m:t>
          </m:r>
          <m:r>
            <w:rPr>
              <w:rFonts w:ascii="Cambria Math" w:eastAsiaTheme="minorEastAsia" w:hAnsi="Cambria Math"/>
            </w:rPr>
            <m:t>=Var</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β</m:t>
              </m:r>
            </m:e>
            <m:sup>
              <m:r>
                <w:rPr>
                  <w:rFonts w:ascii="Cambria Math" w:eastAsiaTheme="minorEastAsia" w:hAnsi="Cambria Math"/>
                </w:rPr>
                <m:t>2</m:t>
              </m:r>
            </m:sup>
          </m:sSup>
          <m:r>
            <w:rPr>
              <w:rFonts w:ascii="Cambria Math" w:eastAsiaTheme="minorEastAsia" w:hAnsi="Cambria Math"/>
            </w:rPr>
            <m:t>Var</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m:rPr>
                      <m:sty m:val="bi"/>
                    </m:rPr>
                    <w:rPr>
                      <w:rFonts w:ascii="Cambria Math" w:eastAsiaTheme="minorEastAsia" w:hAnsi="Cambria Math"/>
                    </w:rPr>
                    <m:t>x</m:t>
                  </m:r>
                </m:e>
                <m:sub>
                  <m:r>
                    <m:rPr>
                      <m:scr m:val="script"/>
                    </m:rP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A</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β</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A</m:t>
              </m:r>
            </m:den>
          </m:f>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D</m:t>
                  </m:r>
                </m:num>
                <m:den>
                  <m:sSup>
                    <m:sSupPr>
                      <m:ctrlPr>
                        <w:rPr>
                          <w:rFonts w:ascii="Cambria Math" w:eastAsiaTheme="minorEastAsia" w:hAnsi="Cambria Math"/>
                          <w:i/>
                        </w:rPr>
                      </m:ctrlPr>
                    </m:sSupPr>
                    <m:e>
                      <m:r>
                        <w:rPr>
                          <w:rFonts w:ascii="Cambria Math" w:eastAsiaTheme="minorEastAsia" w:hAnsi="Cambria Math"/>
                        </w:rPr>
                        <m:t>γ</m:t>
                      </m:r>
                    </m:e>
                    <m:sup>
                      <m:r>
                        <w:rPr>
                          <w:rFonts w:ascii="Cambria Math" w:eastAsiaTheme="minorEastAsia" w:hAnsi="Cambria Math"/>
                        </w:rPr>
                        <m:t>2</m:t>
                      </m:r>
                    </m:sup>
                  </m:sSup>
                </m:den>
              </m:f>
            </m:e>
          </m:d>
        </m:oMath>
      </m:oMathPara>
    </w:p>
    <w:p w:rsidR="00886F79" w:rsidRDefault="00886F79" w:rsidP="00F030F2">
      <w:pPr>
        <w:pStyle w:val="ListParagraph"/>
        <w:jc w:val="both"/>
        <w:rPr>
          <w:rFonts w:eastAsiaTheme="minorEastAsia"/>
        </w:rPr>
      </w:pPr>
      <w:r>
        <w:rPr>
          <w:rFonts w:eastAsiaTheme="minorEastAsia"/>
        </w:rPr>
        <w:t xml:space="preserve">The following relationship holds between </w:t>
      </w:r>
      <m:oMath>
        <m:r>
          <w:rPr>
            <w:rFonts w:ascii="Cambria Math" w:eastAsiaTheme="minorEastAsia" w:hAnsi="Cambria Math"/>
          </w:rPr>
          <m:t>μ=E</m:t>
        </m:r>
        <m:d>
          <m:dPr>
            <m:begChr m:val="["/>
            <m:endChr m:val="]"/>
            <m:ctrlPr>
              <w:rPr>
                <w:rFonts w:ascii="Cambria Math" w:eastAsiaTheme="minorEastAsia" w:hAnsi="Cambria Math"/>
                <w:i/>
              </w:rPr>
            </m:ctrlPr>
          </m:dPr>
          <m:e>
            <m:r>
              <m:rPr>
                <m:sty m:val="bi"/>
              </m:rPr>
              <w:rPr>
                <w:rFonts w:ascii="Cambria Math" w:eastAsiaTheme="minorEastAsia" w:hAnsi="Cambria Math"/>
              </w:rPr>
              <m:t>x</m:t>
            </m:r>
          </m:e>
        </m:d>
      </m:oMath>
      <w:r>
        <w:rPr>
          <w:rFonts w:eastAsiaTheme="minorEastAsia"/>
        </w:rPr>
        <w:t xml:space="preserve"> </w:t>
      </w:r>
      <w:proofErr w:type="gramStart"/>
      <w:r>
        <w:rPr>
          <w:rFonts w:eastAsiaTheme="minorEastAsia"/>
        </w:rPr>
        <w:t xml:space="preserve">and </w:t>
      </w:r>
      <w:proofErr w:type="gramEnd"/>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=Var</m:t>
        </m:r>
        <m:d>
          <m:dPr>
            <m:begChr m:val="["/>
            <m:endChr m:val="]"/>
            <m:ctrlPr>
              <w:rPr>
                <w:rFonts w:ascii="Cambria Math" w:eastAsiaTheme="minorEastAsia" w:hAnsi="Cambria Math"/>
                <w:i/>
              </w:rPr>
            </m:ctrlPr>
          </m:dPr>
          <m:e>
            <m:r>
              <m:rPr>
                <m:sty m:val="bi"/>
              </m:rPr>
              <w:rPr>
                <w:rFonts w:ascii="Cambria Math" w:eastAsiaTheme="minorEastAsia" w:hAnsi="Cambria Math"/>
              </w:rPr>
              <m:t>x</m:t>
            </m:r>
          </m:e>
        </m:d>
      </m:oMath>
      <w:r>
        <w:rPr>
          <w:rFonts w:eastAsiaTheme="minorEastAsia"/>
        </w:rPr>
        <w:t xml:space="preserve">. Substituting out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γ</m:t>
            </m:r>
          </m:den>
        </m:f>
      </m:oMath>
      <w:r>
        <w:rPr>
          <w:rFonts w:eastAsiaTheme="minorEastAsia"/>
        </w:rPr>
        <w:t xml:space="preserve"> as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γ</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Aμ-B</m:t>
            </m:r>
          </m:num>
          <m:den>
            <m:r>
              <w:rPr>
                <w:rFonts w:ascii="Cambria Math" w:eastAsiaTheme="minorEastAsia" w:hAnsi="Cambria Math"/>
              </w:rPr>
              <m:t>D</m:t>
            </m:r>
          </m:den>
        </m:f>
      </m:oMath>
      <w:r>
        <w:rPr>
          <w:rFonts w:eastAsiaTheme="minorEastAsia"/>
        </w:rPr>
        <w:t xml:space="preserve"> we obtain: </w:t>
      </w:r>
    </w:p>
    <w:p w:rsidR="00886F79" w:rsidRPr="00BD2048" w:rsidRDefault="009F7A32" w:rsidP="00BD2048">
      <w:pPr>
        <w:pStyle w:val="ListParagraph"/>
        <w:contextualSpacing w:val="0"/>
        <w:jc w:val="both"/>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A</m:t>
              </m:r>
            </m:den>
          </m:f>
          <m:d>
            <m:dPr>
              <m:ctrlPr>
                <w:rPr>
                  <w:rFonts w:ascii="Cambria Math" w:eastAsiaTheme="minorEastAsia" w:hAnsi="Cambria Math"/>
                  <w:i/>
                </w:rPr>
              </m:ctrlPr>
            </m:dPr>
            <m:e>
              <m:r>
                <w:rPr>
                  <w:rFonts w:ascii="Cambria Math" w:eastAsiaTheme="minorEastAsia" w:hAnsi="Cambria Math"/>
                </w:rPr>
                <m:t>1+D×</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Aμ-B</m:t>
                          </m:r>
                        </m:num>
                        <m:den>
                          <m:r>
                            <w:rPr>
                              <w:rFonts w:ascii="Cambria Math" w:eastAsiaTheme="minorEastAsia" w:hAnsi="Cambria Math"/>
                            </w:rPr>
                            <m:t>D</m:t>
                          </m:r>
                        </m:den>
                      </m:f>
                    </m:e>
                  </m:d>
                </m:e>
                <m:sup>
                  <m:r>
                    <w:rPr>
                      <w:rFonts w:ascii="Cambria Math" w:eastAsiaTheme="minorEastAsia" w:hAnsi="Cambria Math"/>
                    </w:rPr>
                    <m:t>2</m:t>
                  </m:r>
                </m:sup>
              </m:sSup>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A</m:t>
              </m:r>
            </m:den>
          </m:f>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D</m:t>
                  </m:r>
                </m:den>
              </m:f>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Aμ-B</m:t>
                      </m:r>
                    </m:e>
                  </m:d>
                </m:e>
                <m:sup>
                  <m:r>
                    <w:rPr>
                      <w:rFonts w:ascii="Cambria Math" w:eastAsiaTheme="minorEastAsia" w:hAnsi="Cambria Math"/>
                    </w:rPr>
                    <m:t>2</m:t>
                  </m:r>
                </m:sup>
              </m:sSup>
            </m:e>
          </m:d>
        </m:oMath>
      </m:oMathPara>
    </w:p>
    <w:p w:rsidR="00BD2048" w:rsidRDefault="00BD2048" w:rsidP="00F030F2">
      <w:pPr>
        <w:pStyle w:val="ListParagraph"/>
        <w:jc w:val="both"/>
        <w:rPr>
          <w:rFonts w:eastAsiaTheme="minorEastAsia"/>
        </w:rPr>
      </w:pPr>
      <w:r>
        <w:rPr>
          <w:rFonts w:eastAsiaTheme="minorEastAsia"/>
        </w:rPr>
        <w:t>The equation is called the efficiency frontier for the set of underlying assets.</w:t>
      </w:r>
      <w:r w:rsidR="00385DBC">
        <w:rPr>
          <w:rFonts w:eastAsiaTheme="minorEastAsia"/>
        </w:rPr>
        <w:t xml:space="preserve"> The efficiency frontier shows different </w:t>
      </w:r>
      <m:oMath>
        <m:d>
          <m:dPr>
            <m:ctrlPr>
              <w:rPr>
                <w:rFonts w:ascii="Cambria Math" w:eastAsiaTheme="minorEastAsia" w:hAnsi="Cambria Math"/>
                <w:i/>
              </w:rPr>
            </m:ctrlPr>
          </m:dPr>
          <m:e>
            <m:r>
              <w:rPr>
                <w:rFonts w:ascii="Cambria Math" w:eastAsiaTheme="minorEastAsia" w:hAnsi="Cambria Math"/>
              </w:rPr>
              <m:t>μ,</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e>
        </m:d>
      </m:oMath>
      <w:r w:rsidR="00385DBC">
        <w:rPr>
          <w:rFonts w:eastAsiaTheme="minorEastAsia"/>
        </w:rPr>
        <w:t xml:space="preserve"> combinations that are selected by investors with different risk preference </w:t>
      </w:r>
      <m:oMath>
        <m:r>
          <w:rPr>
            <w:rFonts w:ascii="Cambria Math" w:eastAsiaTheme="minorEastAsia" w:hAnsi="Cambria Math"/>
          </w:rPr>
          <m:t>γ</m:t>
        </m:r>
      </m:oMath>
      <w:r w:rsidR="00385DBC">
        <w:rPr>
          <w:rFonts w:eastAsiaTheme="minorEastAsia"/>
        </w:rPr>
        <w:t xml:space="preserve"> parameters.</w:t>
      </w:r>
    </w:p>
    <w:p w:rsidR="00EA2200" w:rsidRDefault="00EA2200" w:rsidP="00EA2200">
      <w:pPr>
        <w:pStyle w:val="Heading2"/>
        <w:rPr>
          <w:rFonts w:eastAsiaTheme="minorEastAsia"/>
        </w:rPr>
      </w:pPr>
      <w:bookmarkStart w:id="5" w:name="_Toc478543173"/>
      <w:r>
        <w:rPr>
          <w:rFonts w:eastAsiaTheme="minorEastAsia"/>
        </w:rPr>
        <w:t>CAPM Equilibrium</w:t>
      </w:r>
      <w:bookmarkEnd w:id="5"/>
    </w:p>
    <w:p w:rsidR="0037525C" w:rsidRDefault="0037525C" w:rsidP="003F13E2">
      <w:pPr>
        <w:jc w:val="both"/>
      </w:pPr>
      <w:r>
        <w:t>Demand for each asset for a given expected return and return covariance matrix was derived as</w:t>
      </w:r>
    </w:p>
    <w:p w:rsidR="00EA2200" w:rsidRPr="0037525C" w:rsidRDefault="0037525C" w:rsidP="003F13E2">
      <w:pPr>
        <w:jc w:val="both"/>
        <w:rPr>
          <w:rFonts w:eastAsiaTheme="minorEastAsia"/>
          <w:b/>
        </w:rPr>
      </w:pPr>
      <m:oMathPara>
        <m:oMath>
          <m:r>
            <m:rPr>
              <m:sty m:val="bi"/>
            </m:rPr>
            <w:rPr>
              <w:rFonts w:ascii="Cambria Math" w:eastAsiaTheme="minorEastAsia" w:hAnsi="Cambria Math"/>
            </w:rPr>
            <m:t>x</m:t>
          </m:r>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γ</m:t>
                  </m:r>
                </m:den>
              </m:f>
            </m:e>
          </m:d>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γ</m:t>
              </m:r>
            </m:den>
          </m:f>
          <m:sSub>
            <m:sSubPr>
              <m:ctrlPr>
                <w:rPr>
                  <w:rFonts w:ascii="Cambria Math" w:eastAsiaTheme="minorEastAsia" w:hAnsi="Cambria Math"/>
                  <w:i/>
                </w:rPr>
              </m:ctrlPr>
            </m:sSubPr>
            <m:e>
              <m:r>
                <m:rPr>
                  <m:sty m:val="bi"/>
                </m:rPr>
                <w:rPr>
                  <w:rFonts w:ascii="Cambria Math" w:eastAsiaTheme="minorEastAsia" w:hAnsi="Cambria Math"/>
                </w:rPr>
                <m:t>x</m:t>
              </m:r>
            </m:e>
            <m:sub>
              <m:r>
                <m:rPr>
                  <m:scr m:val="script"/>
                </m:rPr>
                <w:rPr>
                  <w:rFonts w:ascii="Cambria Math" w:eastAsiaTheme="minorEastAsia" w:hAnsi="Cambria Math"/>
                </w:rPr>
                <m:t>M</m:t>
              </m:r>
            </m:sub>
          </m:sSub>
          <m:r>
            <w:rPr>
              <w:rFonts w:ascii="Cambria Math" w:eastAsiaTheme="minorEastAsia" w:hAnsi="Cambria Math"/>
            </w:rPr>
            <m:t>=</m:t>
          </m:r>
          <m:f>
            <m:fPr>
              <m:ctrlPr>
                <w:rPr>
                  <w:rFonts w:ascii="Cambria Math" w:hAnsi="Cambria Math"/>
                  <w:i/>
                </w:rPr>
              </m:ctrlPr>
            </m:fPr>
            <m:num>
              <m:r>
                <w:rPr>
                  <w:rFonts w:ascii="Cambria Math" w:hAnsi="Cambria Math"/>
                </w:rPr>
                <m:t>γ-B</m:t>
              </m:r>
            </m:num>
            <m:den>
              <m:r>
                <w:rPr>
                  <w:rFonts w:ascii="Cambria Math" w:hAnsi="Cambria Math"/>
                </w:rPr>
                <m:t>Aγ</m:t>
              </m:r>
            </m:den>
          </m:f>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γ</m:t>
              </m:r>
            </m:den>
          </m:f>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r</m:t>
          </m:r>
        </m:oMath>
      </m:oMathPara>
    </w:p>
    <w:p w:rsidR="0037525C" w:rsidRDefault="0037525C" w:rsidP="003F13E2">
      <w:pPr>
        <w:jc w:val="both"/>
        <w:rPr>
          <w:rFonts w:eastAsiaTheme="minorEastAsia"/>
        </w:rPr>
      </w:pPr>
      <w:r w:rsidRPr="0037525C">
        <w:rPr>
          <w:rFonts w:eastAsiaTheme="minorEastAsia"/>
        </w:rPr>
        <w:t>In equilib</w:t>
      </w:r>
      <w:r>
        <w:rPr>
          <w:rFonts w:eastAsiaTheme="minorEastAsia"/>
        </w:rPr>
        <w:t>r</w:t>
      </w:r>
      <w:r w:rsidRPr="0037525C">
        <w:rPr>
          <w:rFonts w:eastAsiaTheme="minorEastAsia"/>
        </w:rPr>
        <w:t>ium</w:t>
      </w:r>
      <w:r>
        <w:rPr>
          <w:rFonts w:eastAsiaTheme="minorEastAsia"/>
        </w:rPr>
        <w:t>,</w:t>
      </w:r>
    </w:p>
    <w:p w:rsidR="0037525C" w:rsidRPr="000F6361" w:rsidRDefault="0037525C" w:rsidP="003F13E2">
      <w:pPr>
        <w:jc w:val="both"/>
        <w:rPr>
          <w:rFonts w:eastAsiaTheme="minorEastAsia"/>
          <w:b/>
        </w:rPr>
      </w:pPr>
      <m:oMathPara>
        <m:oMath>
          <m:r>
            <m:rPr>
              <m:sty m:val="bi"/>
            </m:rPr>
            <w:rPr>
              <w:rFonts w:ascii="Cambria Math" w:eastAsiaTheme="minorEastAsia" w:hAnsi="Cambria Math"/>
            </w:rPr>
            <m:t>x</m:t>
          </m:r>
          <m:r>
            <w:rPr>
              <w:rFonts w:ascii="Cambria Math" w:hAnsi="Cambria Math"/>
            </w:rPr>
            <m:t>=</m:t>
          </m:r>
          <m:r>
            <m:rPr>
              <m:sty m:val="bi"/>
            </m:rPr>
            <w:rPr>
              <w:rFonts w:ascii="Cambria Math" w:hAnsi="Cambria Math"/>
            </w:rPr>
            <m:t>w</m:t>
          </m:r>
        </m:oMath>
      </m:oMathPara>
    </w:p>
    <w:p w:rsidR="000F6361" w:rsidRPr="000F6361" w:rsidRDefault="000F6361" w:rsidP="003F13E2">
      <w:pPr>
        <w:jc w:val="both"/>
        <w:rPr>
          <w:rFonts w:eastAsiaTheme="minorEastAsia"/>
        </w:rPr>
      </w:pPr>
      <w:proofErr w:type="gramStart"/>
      <w:r>
        <w:rPr>
          <w:rFonts w:eastAsiaTheme="minorEastAsia"/>
        </w:rPr>
        <w:t>o</w:t>
      </w:r>
      <w:r w:rsidRPr="000F6361">
        <w:rPr>
          <w:rFonts w:eastAsiaTheme="minorEastAsia"/>
        </w:rPr>
        <w:t>r</w:t>
      </w:r>
      <w:proofErr w:type="gramEnd"/>
    </w:p>
    <w:p w:rsidR="000F6361" w:rsidRPr="000F6361" w:rsidRDefault="009F7A32" w:rsidP="003F13E2">
      <w:pPr>
        <w:jc w:val="both"/>
        <w:rPr>
          <w:rFonts w:eastAsiaTheme="minorEastAsia"/>
          <w:b/>
        </w:rPr>
      </w:pPr>
      <m:oMathPara>
        <m:oMath>
          <m:f>
            <m:fPr>
              <m:ctrlPr>
                <w:rPr>
                  <w:rFonts w:ascii="Cambria Math" w:hAnsi="Cambria Math"/>
                  <w:i/>
                </w:rPr>
              </m:ctrlPr>
            </m:fPr>
            <m:num>
              <m:r>
                <w:rPr>
                  <w:rFonts w:ascii="Cambria Math" w:hAnsi="Cambria Math"/>
                </w:rPr>
                <m:t>γ-B</m:t>
              </m:r>
            </m:num>
            <m:den>
              <m:r>
                <w:rPr>
                  <w:rFonts w:ascii="Cambria Math" w:hAnsi="Cambria Math"/>
                </w:rPr>
                <m:t>Aγ</m:t>
              </m:r>
            </m:den>
          </m:f>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γ</m:t>
              </m:r>
            </m:den>
          </m:f>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r=w</m:t>
          </m:r>
        </m:oMath>
      </m:oMathPara>
    </w:p>
    <w:p w:rsidR="000F6361" w:rsidRDefault="000F6361" w:rsidP="003F13E2">
      <w:pPr>
        <w:jc w:val="both"/>
        <w:rPr>
          <w:rFonts w:eastAsiaTheme="minorEastAsia"/>
        </w:rPr>
      </w:pPr>
      <w:proofErr w:type="gramStart"/>
      <w:r>
        <w:rPr>
          <w:rFonts w:eastAsiaTheme="minorEastAsia"/>
        </w:rPr>
        <w:t>where</w:t>
      </w:r>
      <w:proofErr w:type="gramEnd"/>
    </w:p>
    <w:p w:rsidR="000F6361" w:rsidRPr="000F6361" w:rsidRDefault="009F7A32" w:rsidP="003F13E2">
      <w:pPr>
        <w:jc w:val="both"/>
        <w:rPr>
          <w:rFonts w:eastAsiaTheme="minorEastAsia"/>
        </w:rPr>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eastAsiaTheme="minorEastAsia" w:hAnsi="Cambria Math"/>
                      </w:rPr>
                      <m:t>A=</m:t>
                    </m:r>
                    <m:r>
                      <m:rPr>
                        <m:sty m:val="bi"/>
                      </m:rPr>
                      <w:rPr>
                        <w:rFonts w:ascii="Cambria Math" w:hAnsi="Cambria Math"/>
                      </w:rPr>
                      <m:t>1</m:t>
                    </m:r>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1</m:t>
                    </m:r>
                  </m:e>
                </m:mr>
                <m:mr>
                  <m:e>
                    <m:r>
                      <w:rPr>
                        <w:rFonts w:ascii="Cambria Math" w:eastAsiaTheme="minorEastAsia" w:hAnsi="Cambria Math"/>
                      </w:rPr>
                      <m:t>B=</m:t>
                    </m:r>
                    <m:r>
                      <m:rPr>
                        <m:sty m:val="bi"/>
                      </m:rPr>
                      <w:rPr>
                        <w:rFonts w:ascii="Cambria Math" w:hAnsi="Cambria Math"/>
                      </w:rPr>
                      <m:t>1</m:t>
                    </m:r>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r</m:t>
                    </m:r>
                  </m:e>
                </m:mr>
              </m:m>
            </m:e>
          </m:d>
        </m:oMath>
      </m:oMathPara>
    </w:p>
    <w:p w:rsidR="000F6361" w:rsidRDefault="000F6361" w:rsidP="003F13E2">
      <w:pPr>
        <w:jc w:val="both"/>
        <w:rPr>
          <w:rFonts w:eastAsiaTheme="minorEastAsia"/>
        </w:rPr>
      </w:pPr>
      <w:r>
        <w:rPr>
          <w:rFonts w:eastAsiaTheme="minorEastAsia"/>
        </w:rPr>
        <w:t xml:space="preserve">Solving for </w:t>
      </w:r>
      <m:oMath>
        <m:r>
          <m:rPr>
            <m:sty m:val="bi"/>
          </m:rPr>
          <w:rPr>
            <w:rFonts w:ascii="Cambria Math" w:hAnsi="Cambria Math"/>
          </w:rPr>
          <m:t>r</m:t>
        </m:r>
      </m:oMath>
      <w:r>
        <w:rPr>
          <w:rFonts w:eastAsiaTheme="minorEastAsia"/>
        </w:rPr>
        <w:t xml:space="preserve"> we obtain</w:t>
      </w:r>
    </w:p>
    <w:p w:rsidR="000F6361" w:rsidRPr="00956329" w:rsidRDefault="000F6361" w:rsidP="003F13E2">
      <w:pPr>
        <w:jc w:val="both"/>
        <w:rPr>
          <w:rFonts w:eastAsiaTheme="minorEastAsia"/>
          <w:b/>
        </w:rPr>
      </w:pPr>
      <m:oMathPara>
        <m:oMath>
          <m:r>
            <m:rPr>
              <m:sty m:val="bi"/>
            </m:rPr>
            <w:rPr>
              <w:rFonts w:ascii="Cambria Math" w:hAnsi="Cambria Math"/>
            </w:rPr>
            <m:t>r</m:t>
          </m:r>
          <m:r>
            <w:rPr>
              <w:rFonts w:ascii="Cambria Math" w:hAnsi="Cambria Math"/>
            </w:rPr>
            <m:t>=</m:t>
          </m:r>
          <m:f>
            <m:fPr>
              <m:ctrlPr>
                <w:rPr>
                  <w:rFonts w:ascii="Cambria Math" w:hAnsi="Cambria Math"/>
                  <w:i/>
                </w:rPr>
              </m:ctrlPr>
            </m:fPr>
            <m:num>
              <m:r>
                <w:rPr>
                  <w:rFonts w:ascii="Cambria Math" w:hAnsi="Cambria Math"/>
                </w:rPr>
                <m:t>B-γ</m:t>
              </m:r>
            </m:num>
            <m:den>
              <m:r>
                <w:rPr>
                  <w:rFonts w:ascii="Cambria Math" w:hAnsi="Cambria Math"/>
                </w:rPr>
                <m:t>A</m:t>
              </m:r>
            </m:den>
          </m:f>
          <m:r>
            <m:rPr>
              <m:sty m:val="bi"/>
            </m:rPr>
            <w:rPr>
              <w:rFonts w:ascii="Cambria Math" w:hAnsi="Cambria Math"/>
            </w:rPr>
            <m:t>1</m:t>
          </m:r>
          <m:r>
            <w:rPr>
              <w:rFonts w:ascii="Cambria Math" w:hAnsi="Cambria Math"/>
            </w:rPr>
            <m:t>+γ</m:t>
          </m:r>
          <m:r>
            <m:rPr>
              <m:sty m:val="p"/>
            </m:rPr>
            <w:rPr>
              <w:rFonts w:ascii="Cambria Math" w:eastAsiaTheme="minorEastAsia" w:hAnsi="Cambria Math"/>
            </w:rPr>
            <m:t>Σ</m:t>
          </m:r>
          <m:r>
            <m:rPr>
              <m:sty m:val="bi"/>
            </m:rPr>
            <w:rPr>
              <w:rFonts w:ascii="Cambria Math" w:hAnsi="Cambria Math"/>
            </w:rPr>
            <m:t>w</m:t>
          </m:r>
        </m:oMath>
      </m:oMathPara>
    </w:p>
    <w:p w:rsidR="00586785" w:rsidRDefault="00956329" w:rsidP="003F13E2">
      <w:pPr>
        <w:jc w:val="both"/>
        <w:rPr>
          <w:rFonts w:eastAsiaTheme="minorEastAsia"/>
        </w:rPr>
      </w:pPr>
      <w:r w:rsidRPr="00956329">
        <w:rPr>
          <w:rFonts w:eastAsiaTheme="minorEastAsia"/>
        </w:rPr>
        <w:t xml:space="preserve">The </w:t>
      </w:r>
      <w:r>
        <w:rPr>
          <w:rFonts w:eastAsiaTheme="minorEastAsia"/>
        </w:rPr>
        <w:t xml:space="preserve">supply </w:t>
      </w:r>
      <m:oMath>
        <m:r>
          <m:rPr>
            <m:sty m:val="bi"/>
          </m:rPr>
          <w:rPr>
            <w:rFonts w:ascii="Cambria Math" w:hAnsi="Cambria Math"/>
          </w:rPr>
          <m:t xml:space="preserve">w </m:t>
        </m:r>
      </m:oMath>
      <w:r>
        <w:rPr>
          <w:rFonts w:eastAsiaTheme="minorEastAsia"/>
        </w:rPr>
        <w:t xml:space="preserve">represents also the market index. </w:t>
      </w:r>
      <w:r w:rsidR="00586785">
        <w:rPr>
          <w:rFonts w:eastAsiaTheme="minorEastAsia"/>
        </w:rPr>
        <w:t>The above function shows that the rate of return must be a linear function of the security covariance with the market portfolio</w:t>
      </w:r>
      <w:proofErr w:type="gramStart"/>
      <w:r w:rsidR="00586785">
        <w:rPr>
          <w:rFonts w:eastAsiaTheme="minorEastAsia"/>
        </w:rPr>
        <w:t xml:space="preserve">, </w:t>
      </w:r>
      <w:proofErr w:type="gramEnd"/>
      <m:oMath>
        <m:r>
          <m:rPr>
            <m:sty m:val="p"/>
          </m:rPr>
          <w:rPr>
            <w:rFonts w:ascii="Cambria Math" w:eastAsiaTheme="minorEastAsia" w:hAnsi="Cambria Math"/>
          </w:rPr>
          <m:t>Σ</m:t>
        </m:r>
        <m:r>
          <m:rPr>
            <m:sty m:val="bi"/>
          </m:rPr>
          <w:rPr>
            <w:rFonts w:ascii="Cambria Math" w:hAnsi="Cambria Math"/>
          </w:rPr>
          <m:t>w</m:t>
        </m:r>
      </m:oMath>
      <w:r w:rsidR="00586785" w:rsidRPr="00586785">
        <w:rPr>
          <w:rFonts w:eastAsiaTheme="minorEastAsia"/>
        </w:rPr>
        <w:t xml:space="preserve">. Suppose that </w:t>
      </w:r>
      <m:oMath>
        <m:r>
          <m:rPr>
            <m:sty m:val="bi"/>
          </m:rPr>
          <w:rPr>
            <w:rFonts w:ascii="Cambria Math" w:eastAsiaTheme="minorEastAsia" w:hAnsi="Cambria Math"/>
          </w:rPr>
          <m:t>π</m:t>
        </m:r>
      </m:oMath>
      <w:r w:rsidR="00586785">
        <w:rPr>
          <w:rFonts w:eastAsiaTheme="minorEastAsia"/>
        </w:rPr>
        <w:t xml:space="preserve"> is an arbitrary portfolio. Then the return on portfolio is described by the following equation:</w:t>
      </w:r>
    </w:p>
    <w:p w:rsidR="00586785" w:rsidRPr="00586785" w:rsidRDefault="00586785" w:rsidP="003F13E2">
      <w:pPr>
        <w:jc w:val="both"/>
        <w:rPr>
          <w:rFonts w:eastAsiaTheme="minorEastAsia"/>
          <w:b/>
        </w:rPr>
      </w:pPr>
      <m:oMathPara>
        <m:oMath>
          <m:r>
            <m:rPr>
              <m:sty m:val="bi"/>
            </m:rPr>
            <w:rPr>
              <w:rFonts w:ascii="Cambria Math" w:hAnsi="Cambria Math"/>
            </w:rPr>
            <m:t>πr</m:t>
          </m:r>
          <m:r>
            <w:rPr>
              <w:rFonts w:ascii="Cambria Math" w:hAnsi="Cambria Math"/>
            </w:rPr>
            <m:t>=</m:t>
          </m:r>
          <m:f>
            <m:fPr>
              <m:ctrlPr>
                <w:rPr>
                  <w:rFonts w:ascii="Cambria Math" w:hAnsi="Cambria Math"/>
                  <w:i/>
                </w:rPr>
              </m:ctrlPr>
            </m:fPr>
            <m:num>
              <m:r>
                <w:rPr>
                  <w:rFonts w:ascii="Cambria Math" w:hAnsi="Cambria Math"/>
                </w:rPr>
                <m:t>B-γ</m:t>
              </m:r>
            </m:num>
            <m:den>
              <m:r>
                <w:rPr>
                  <w:rFonts w:ascii="Cambria Math" w:hAnsi="Cambria Math"/>
                </w:rPr>
                <m:t>A</m:t>
              </m:r>
            </m:den>
          </m:f>
          <m:r>
            <m:rPr>
              <m:sty m:val="bi"/>
            </m:rPr>
            <w:rPr>
              <w:rFonts w:ascii="Cambria Math" w:hAnsi="Cambria Math"/>
            </w:rPr>
            <m:t>1</m:t>
          </m:r>
          <m:r>
            <w:rPr>
              <w:rFonts w:ascii="Cambria Math" w:hAnsi="Cambria Math"/>
            </w:rPr>
            <m:t>+γ</m:t>
          </m:r>
          <m:r>
            <m:rPr>
              <m:sty m:val="bi"/>
            </m:rPr>
            <w:rPr>
              <w:rFonts w:ascii="Cambria Math" w:hAnsi="Cambria Math"/>
            </w:rPr>
            <m:t>π</m:t>
          </m:r>
          <m:r>
            <m:rPr>
              <m:sty m:val="p"/>
            </m:rPr>
            <w:rPr>
              <w:rFonts w:ascii="Cambria Math" w:eastAsiaTheme="minorEastAsia" w:hAnsi="Cambria Math"/>
            </w:rPr>
            <m:t>Σ</m:t>
          </m:r>
          <m:r>
            <m:rPr>
              <m:sty m:val="bi"/>
            </m:rPr>
            <w:rPr>
              <w:rFonts w:ascii="Cambria Math" w:hAnsi="Cambria Math"/>
            </w:rPr>
            <m:t>w</m:t>
          </m:r>
        </m:oMath>
      </m:oMathPara>
    </w:p>
    <w:p w:rsidR="00586785" w:rsidRDefault="00586785" w:rsidP="003F13E2">
      <w:pPr>
        <w:jc w:val="both"/>
        <w:rPr>
          <w:rFonts w:eastAsiaTheme="minorEastAsia"/>
        </w:rPr>
      </w:pPr>
      <w:r w:rsidRPr="00586785">
        <w:rPr>
          <w:rFonts w:eastAsiaTheme="minorEastAsia"/>
        </w:rPr>
        <w:t xml:space="preserve">Suppose that </w:t>
      </w:r>
      <m:oMath>
        <m:sSub>
          <m:sSubPr>
            <m:ctrlPr>
              <w:rPr>
                <w:rFonts w:ascii="Cambria Math" w:eastAsiaTheme="minorEastAsia" w:hAnsi="Cambria Math"/>
                <w:b/>
                <w:i/>
              </w:rPr>
            </m:ctrlPr>
          </m:sSubPr>
          <m:e>
            <m:r>
              <m:rPr>
                <m:sty m:val="bi"/>
              </m:rPr>
              <w:rPr>
                <w:rFonts w:ascii="Cambria Math" w:eastAsiaTheme="minorEastAsia" w:hAnsi="Cambria Math"/>
              </w:rPr>
              <m:t>π</m:t>
            </m:r>
          </m:e>
          <m:sub>
            <m:r>
              <m:rPr>
                <m:sty m:val="bi"/>
              </m:rPr>
              <w:rPr>
                <w:rFonts w:ascii="Cambria Math" w:eastAsiaTheme="minorEastAsia" w:hAnsi="Cambria Math"/>
              </w:rPr>
              <m:t>min</m:t>
            </m:r>
          </m:sub>
        </m:sSub>
      </m:oMath>
      <w:r>
        <w:rPr>
          <w:rFonts w:eastAsiaTheme="minorEastAsia"/>
        </w:rPr>
        <w:t xml:space="preserve"> is an arbitrary portfolio that is not correlated with the market </w:t>
      </w:r>
      <w:proofErr w:type="gramStart"/>
      <w:r>
        <w:rPr>
          <w:rFonts w:eastAsiaTheme="minorEastAsia"/>
        </w:rPr>
        <w:t xml:space="preserve">portfolio </w:t>
      </w:r>
      <w:proofErr w:type="gramEnd"/>
      <m:oMath>
        <m:r>
          <m:rPr>
            <m:sty m:val="bi"/>
          </m:rPr>
          <w:rPr>
            <w:rFonts w:ascii="Cambria Math" w:hAnsi="Cambria Math"/>
          </w:rPr>
          <m:t>w</m:t>
        </m:r>
      </m:oMath>
      <w:r>
        <w:rPr>
          <w:rFonts w:eastAsiaTheme="minorEastAsia"/>
        </w:rPr>
        <w:t>.</w:t>
      </w:r>
    </w:p>
    <w:p w:rsidR="00586785" w:rsidRPr="00586785" w:rsidRDefault="009F7A32" w:rsidP="003F13E2">
      <w:pPr>
        <w:jc w:val="both"/>
        <w:rPr>
          <w:rFonts w:eastAsiaTheme="minorEastAsia"/>
        </w:rPr>
      </w:pPr>
      <m:oMathPara>
        <m:oMath>
          <m:sSub>
            <m:sSubPr>
              <m:ctrlPr>
                <w:rPr>
                  <w:rFonts w:ascii="Cambria Math" w:hAnsi="Cambria Math"/>
                  <w:b/>
                  <w:i/>
                </w:rPr>
              </m:ctrlPr>
            </m:sSubPr>
            <m:e>
              <m:r>
                <m:rPr>
                  <m:sty m:val="bi"/>
                </m:rPr>
                <w:rPr>
                  <w:rFonts w:ascii="Cambria Math" w:hAnsi="Cambria Math"/>
                </w:rPr>
                <m:t>π</m:t>
              </m:r>
            </m:e>
            <m:sub>
              <m:r>
                <m:rPr>
                  <m:sty m:val="bi"/>
                </m:rPr>
                <w:rPr>
                  <w:rFonts w:ascii="Cambria Math" w:hAnsi="Cambria Math"/>
                </w:rPr>
                <m:t>min</m:t>
              </m:r>
            </m:sub>
          </m:sSub>
          <m:r>
            <m:rPr>
              <m:sty m:val="p"/>
            </m:rPr>
            <w:rPr>
              <w:rFonts w:ascii="Cambria Math" w:eastAsiaTheme="minorEastAsia" w:hAnsi="Cambria Math"/>
            </w:rPr>
            <m:t>Σ</m:t>
          </m:r>
          <m:r>
            <m:rPr>
              <m:sty m:val="bi"/>
            </m:rPr>
            <w:rPr>
              <w:rFonts w:ascii="Cambria Math" w:hAnsi="Cambria Math"/>
            </w:rPr>
            <m:t>w=0</m:t>
          </m:r>
        </m:oMath>
      </m:oMathPara>
    </w:p>
    <w:p w:rsidR="00586785" w:rsidRDefault="00586785" w:rsidP="003F13E2">
      <w:pPr>
        <w:jc w:val="both"/>
        <w:rPr>
          <w:rFonts w:eastAsiaTheme="minorEastAsia"/>
        </w:rPr>
      </w:pPr>
      <w:r>
        <w:rPr>
          <w:rFonts w:eastAsiaTheme="minorEastAsia"/>
        </w:rPr>
        <w:t>Then the return on the portfolio is equal to</w:t>
      </w:r>
    </w:p>
    <w:p w:rsidR="00586785" w:rsidRPr="00586785" w:rsidRDefault="009F7A32" w:rsidP="003F13E2">
      <w:pPr>
        <w:jc w:val="both"/>
        <w:rPr>
          <w:rFonts w:eastAsiaTheme="minorEastAsia"/>
        </w:rPr>
      </w:pPr>
      <m:oMathPara>
        <m:oMath>
          <m:sSub>
            <m:sSubPr>
              <m:ctrlPr>
                <w:rPr>
                  <w:rFonts w:ascii="Cambria Math" w:hAnsi="Cambria Math"/>
                  <w:b/>
                  <w:i/>
                </w:rPr>
              </m:ctrlPr>
            </m:sSubPr>
            <m:e>
              <m:r>
                <m:rPr>
                  <m:sty m:val="bi"/>
                </m:rPr>
                <w:rPr>
                  <w:rFonts w:ascii="Cambria Math" w:hAnsi="Cambria Math"/>
                </w:rPr>
                <m:t>π</m:t>
              </m:r>
            </m:e>
            <m:sub>
              <m:r>
                <m:rPr>
                  <m:sty m:val="bi"/>
                </m:rPr>
                <w:rPr>
                  <w:rFonts w:ascii="Cambria Math" w:hAnsi="Cambria Math"/>
                </w:rPr>
                <m:t>min</m:t>
              </m:r>
            </m:sub>
          </m:sSub>
          <m:r>
            <m:rPr>
              <m:sty m:val="bi"/>
            </m:rPr>
            <w:rPr>
              <w:rFonts w:ascii="Cambria Math" w:hAnsi="Cambria Math"/>
            </w:rPr>
            <m:t>r</m:t>
          </m:r>
          <m:r>
            <w:rPr>
              <w:rFonts w:ascii="Cambria Math" w:hAnsi="Cambria Math"/>
            </w:rPr>
            <m:t>=</m:t>
          </m:r>
          <m:f>
            <m:fPr>
              <m:ctrlPr>
                <w:rPr>
                  <w:rFonts w:ascii="Cambria Math" w:hAnsi="Cambria Math"/>
                  <w:i/>
                </w:rPr>
              </m:ctrlPr>
            </m:fPr>
            <m:num>
              <m:r>
                <w:rPr>
                  <w:rFonts w:ascii="Cambria Math" w:hAnsi="Cambria Math"/>
                </w:rPr>
                <m:t>B-γ</m:t>
              </m:r>
            </m:num>
            <m:den>
              <m:r>
                <w:rPr>
                  <w:rFonts w:ascii="Cambria Math" w:hAnsi="Cambria Math"/>
                </w:rPr>
                <m:t>A</m:t>
              </m:r>
            </m:den>
          </m:f>
          <m:r>
            <m:rPr>
              <m:sty m:val="bi"/>
            </m:rP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min</m:t>
              </m:r>
            </m:sub>
          </m:sSub>
        </m:oMath>
      </m:oMathPara>
    </w:p>
    <w:p w:rsidR="00586785" w:rsidRDefault="00586785" w:rsidP="003F13E2">
      <w:pPr>
        <w:jc w:val="both"/>
        <w:rPr>
          <w:rFonts w:eastAsiaTheme="minorEastAsia"/>
        </w:rPr>
      </w:pPr>
      <w:r>
        <w:rPr>
          <w:rFonts w:eastAsiaTheme="minorEastAsia"/>
        </w:rPr>
        <w:lastRenderedPageBreak/>
        <w:t xml:space="preserve">Alternatively, suppose that </w:t>
      </w:r>
      <m:oMath>
        <m:sSub>
          <m:sSubPr>
            <m:ctrlPr>
              <w:rPr>
                <w:rFonts w:ascii="Cambria Math" w:eastAsiaTheme="minorEastAsia" w:hAnsi="Cambria Math"/>
                <w:b/>
                <w:i/>
              </w:rPr>
            </m:ctrlPr>
          </m:sSubPr>
          <m:e>
            <m:r>
              <m:rPr>
                <m:sty m:val="bi"/>
              </m:rPr>
              <w:rPr>
                <w:rFonts w:ascii="Cambria Math" w:eastAsiaTheme="minorEastAsia" w:hAnsi="Cambria Math"/>
              </w:rPr>
              <m:t>π</m:t>
            </m:r>
          </m:e>
          <m:sub>
            <m:r>
              <m:rPr>
                <m:sty m:val="bi"/>
              </m:rPr>
              <w:rPr>
                <w:rFonts w:ascii="Cambria Math" w:eastAsiaTheme="minorEastAsia" w:hAnsi="Cambria Math"/>
              </w:rPr>
              <m:t>M</m:t>
            </m:r>
          </m:sub>
        </m:sSub>
        <m:r>
          <m:rPr>
            <m:sty m:val="bi"/>
          </m:rPr>
          <w:rPr>
            <w:rFonts w:ascii="Cambria Math" w:hAnsi="Cambria Math"/>
          </w:rPr>
          <m:t>=w</m:t>
        </m:r>
      </m:oMath>
      <w:r>
        <w:rPr>
          <w:rFonts w:eastAsiaTheme="minorEastAsia"/>
        </w:rPr>
        <w:t xml:space="preserve"> is the market portfolio. Then</w:t>
      </w:r>
    </w:p>
    <w:p w:rsidR="00586785" w:rsidRPr="00586785" w:rsidRDefault="009F7A32" w:rsidP="00586785">
      <w:pPr>
        <w:jc w:val="both"/>
        <w:rPr>
          <w:rFonts w:eastAsiaTheme="minorEastAsia"/>
        </w:rPr>
      </w:pPr>
      <m:oMathPara>
        <m:oMath>
          <m:sSub>
            <m:sSubPr>
              <m:ctrlPr>
                <w:rPr>
                  <w:rFonts w:ascii="Cambria Math" w:hAnsi="Cambria Math"/>
                  <w:b/>
                  <w:i/>
                </w:rPr>
              </m:ctrlPr>
            </m:sSubPr>
            <m:e>
              <m:r>
                <m:rPr>
                  <m:sty m:val="bi"/>
                </m:rPr>
                <w:rPr>
                  <w:rFonts w:ascii="Cambria Math" w:hAnsi="Cambria Math"/>
                </w:rPr>
                <m:t>π</m:t>
              </m:r>
            </m:e>
            <m:sub>
              <m:r>
                <m:rPr>
                  <m:sty m:val="bi"/>
                </m:rPr>
                <w:rPr>
                  <w:rFonts w:ascii="Cambria Math" w:hAnsi="Cambria Math"/>
                </w:rPr>
                <m:t>M</m:t>
              </m:r>
            </m:sub>
          </m:sSub>
          <m:r>
            <m:rPr>
              <m:sty m:val="bi"/>
            </m:rPr>
            <w:rPr>
              <w:rFonts w:ascii="Cambria Math" w:hAnsi="Cambria Math"/>
            </w:rPr>
            <m:t>r</m:t>
          </m:r>
          <m:r>
            <w:rPr>
              <w:rFonts w:ascii="Cambria Math" w:hAnsi="Cambria Math"/>
            </w:rPr>
            <m:t>=</m:t>
          </m:r>
          <m:f>
            <m:fPr>
              <m:ctrlPr>
                <w:rPr>
                  <w:rFonts w:ascii="Cambria Math" w:hAnsi="Cambria Math"/>
                  <w:i/>
                </w:rPr>
              </m:ctrlPr>
            </m:fPr>
            <m:num>
              <m:r>
                <w:rPr>
                  <w:rFonts w:ascii="Cambria Math" w:hAnsi="Cambria Math"/>
                </w:rPr>
                <m:t>B-γ</m:t>
              </m:r>
            </m:num>
            <m:den>
              <m:r>
                <w:rPr>
                  <w:rFonts w:ascii="Cambria Math" w:hAnsi="Cambria Math"/>
                </w:rPr>
                <m:t>A</m:t>
              </m:r>
            </m:den>
          </m:f>
          <m:r>
            <m:rPr>
              <m:sty m:val="bi"/>
            </m:rPr>
            <w:rPr>
              <w:rFonts w:ascii="Cambria Math" w:hAnsi="Cambria Math"/>
            </w:rPr>
            <m:t>1+</m:t>
          </m:r>
          <m:r>
            <w:rPr>
              <w:rFonts w:ascii="Cambria Math" w:hAnsi="Cambria Math"/>
            </w:rPr>
            <m:t>γ</m:t>
          </m:r>
          <m:r>
            <m:rPr>
              <m:sty m:val="bi"/>
            </m:rPr>
            <w:rPr>
              <w:rFonts w:ascii="Cambria Math" w:hAnsi="Cambria Math"/>
            </w:rPr>
            <m:t>w</m:t>
          </m:r>
          <m:r>
            <m:rPr>
              <m:sty m:val="p"/>
            </m:rPr>
            <w:rPr>
              <w:rFonts w:ascii="Cambria Math" w:eastAsiaTheme="minorEastAsia" w:hAnsi="Cambria Math"/>
            </w:rPr>
            <m:t>Σ</m:t>
          </m:r>
          <m:r>
            <m:rPr>
              <m:sty m:val="bi"/>
            </m:rPr>
            <w:rPr>
              <w:rFonts w:ascii="Cambria Math" w:hAnsi="Cambria Math"/>
            </w:rPr>
            <m:t>w=</m:t>
          </m:r>
          <m:sSub>
            <m:sSubPr>
              <m:ctrlPr>
                <w:rPr>
                  <w:rFonts w:ascii="Cambria Math" w:hAnsi="Cambria Math"/>
                  <w:i/>
                </w:rPr>
              </m:ctrlPr>
            </m:sSubPr>
            <m:e>
              <m:r>
                <w:rPr>
                  <w:rFonts w:ascii="Cambria Math" w:hAnsi="Cambria Math"/>
                </w:rPr>
                <m:t>r</m:t>
              </m:r>
            </m:e>
            <m:sub>
              <m:r>
                <w:rPr>
                  <w:rFonts w:ascii="Cambria Math" w:hAnsi="Cambria Math"/>
                </w:rPr>
                <m:t>min</m:t>
              </m:r>
            </m:sub>
          </m:sSub>
          <m:r>
            <w:rPr>
              <w:rFonts w:ascii="Cambria Math" w:hAnsi="Cambria Math"/>
            </w:rPr>
            <m:t>+γ</m:t>
          </m:r>
          <m:sSubSup>
            <m:sSubSupPr>
              <m:ctrlPr>
                <w:rPr>
                  <w:rFonts w:ascii="Cambria Math" w:hAnsi="Cambria Math"/>
                  <w:i/>
                </w:rPr>
              </m:ctrlPr>
            </m:sSubSupPr>
            <m:e>
              <m:r>
                <w:rPr>
                  <w:rFonts w:ascii="Cambria Math" w:hAnsi="Cambria Math"/>
                </w:rPr>
                <m:t>σ</m:t>
              </m:r>
            </m:e>
            <m:sub>
              <m:r>
                <w:rPr>
                  <w:rFonts w:ascii="Cambria Math" w:hAnsi="Cambria Math"/>
                </w:rPr>
                <m:t>M</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M</m:t>
              </m:r>
            </m:sub>
          </m:sSub>
        </m:oMath>
      </m:oMathPara>
    </w:p>
    <w:p w:rsidR="00586785" w:rsidRDefault="001557E7" w:rsidP="003F13E2">
      <w:pPr>
        <w:jc w:val="both"/>
        <w:rPr>
          <w:rFonts w:eastAsiaTheme="minorEastAsia"/>
        </w:rPr>
      </w:pPr>
      <w:proofErr w:type="gramStart"/>
      <w:r>
        <w:rPr>
          <w:rFonts w:eastAsiaTheme="minorEastAsia"/>
        </w:rPr>
        <w:t>or</w:t>
      </w:r>
      <w:proofErr w:type="gramEnd"/>
      <w:r>
        <w:rPr>
          <w:rFonts w:eastAsiaTheme="minorEastAsia"/>
        </w:rPr>
        <w:t>, equivalently,</w:t>
      </w:r>
    </w:p>
    <w:p w:rsidR="001557E7" w:rsidRPr="001557E7" w:rsidRDefault="009F7A32" w:rsidP="003F13E2">
      <w:pPr>
        <w:jc w:val="both"/>
        <w:rPr>
          <w:rFonts w:eastAsiaTheme="minorEastAsia"/>
        </w:rPr>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r</m:t>
                  </m:r>
                </m:e>
                <m:sub>
                  <m:r>
                    <w:rPr>
                      <w:rFonts w:ascii="Cambria Math" w:hAnsi="Cambria Math"/>
                    </w:rPr>
                    <m:t>M</m:t>
                  </m:r>
                </m:sub>
              </m:sSub>
              <m:r>
                <w:rPr>
                  <w:rFonts w:ascii="Cambria Math" w:hAnsi="Cambria Math"/>
                </w:rPr>
                <m:t>-r</m:t>
              </m:r>
            </m:e>
            <m:sub>
              <m:r>
                <w:rPr>
                  <w:rFonts w:ascii="Cambria Math" w:hAnsi="Cambria Math"/>
                </w:rPr>
                <m:t>min</m:t>
              </m:r>
            </m:sub>
          </m:sSub>
          <m:r>
            <w:rPr>
              <w:rFonts w:ascii="Cambria Math" w:hAnsi="Cambria Math"/>
            </w:rPr>
            <m:t>=γ</m:t>
          </m:r>
          <m:sSubSup>
            <m:sSubSupPr>
              <m:ctrlPr>
                <w:rPr>
                  <w:rFonts w:ascii="Cambria Math" w:hAnsi="Cambria Math"/>
                  <w:i/>
                </w:rPr>
              </m:ctrlPr>
            </m:sSubSupPr>
            <m:e>
              <m:r>
                <w:rPr>
                  <w:rFonts w:ascii="Cambria Math" w:hAnsi="Cambria Math"/>
                </w:rPr>
                <m:t>σ</m:t>
              </m:r>
            </m:e>
            <m:sub>
              <m:r>
                <w:rPr>
                  <w:rFonts w:ascii="Cambria Math" w:hAnsi="Cambria Math"/>
                </w:rPr>
                <m:t>M</m:t>
              </m:r>
            </m:sub>
            <m:sup>
              <m:r>
                <w:rPr>
                  <w:rFonts w:ascii="Cambria Math" w:hAnsi="Cambria Math"/>
                </w:rPr>
                <m:t>2</m:t>
              </m:r>
            </m:sup>
          </m:sSubSup>
        </m:oMath>
      </m:oMathPara>
    </w:p>
    <w:p w:rsidR="001557E7" w:rsidRDefault="001557E7" w:rsidP="003F13E2">
      <w:pPr>
        <w:jc w:val="both"/>
        <w:rPr>
          <w:rFonts w:eastAsiaTheme="minorEastAsia"/>
        </w:rPr>
      </w:pPr>
      <w:r>
        <w:rPr>
          <w:rFonts w:eastAsiaTheme="minorEastAsia"/>
        </w:rPr>
        <w:t>The equilibrium equation can be represented now in the traditional CPAM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8217"/>
        <w:gridCol w:w="1133"/>
      </w:tblGrid>
      <w:tr w:rsidR="001557E7" w:rsidTr="001557E7">
        <w:tc>
          <w:tcPr>
            <w:tcW w:w="8217" w:type="dxa"/>
            <w:shd w:val="clear" w:color="auto" w:fill="F7CAAC" w:themeFill="accent2" w:themeFillTint="66"/>
            <w:vAlign w:val="center"/>
          </w:tcPr>
          <w:p w:rsidR="001557E7" w:rsidRPr="001557E7" w:rsidRDefault="001557E7" w:rsidP="001557E7">
            <w:pPr>
              <w:jc w:val="center"/>
              <w:rPr>
                <w:rFonts w:eastAsiaTheme="minorEastAsia"/>
                <w:b/>
              </w:rPr>
            </w:pPr>
            <m:oMathPara>
              <m:oMath>
                <m:r>
                  <m:rPr>
                    <m:sty m:val="bi"/>
                  </m:rPr>
                  <w:rPr>
                    <w:rFonts w:ascii="Cambria Math" w:hAnsi="Cambria Math"/>
                  </w:rPr>
                  <m:t>r</m:t>
                </m:r>
                <m:r>
                  <w:rPr>
                    <w:rFonts w:ascii="Cambria Math" w:hAnsi="Cambria Math"/>
                  </w:rPr>
                  <m:t>=</m:t>
                </m:r>
                <m:f>
                  <m:fPr>
                    <m:ctrlPr>
                      <w:rPr>
                        <w:rFonts w:ascii="Cambria Math" w:hAnsi="Cambria Math"/>
                        <w:i/>
                      </w:rPr>
                    </m:ctrlPr>
                  </m:fPr>
                  <m:num>
                    <m:r>
                      <w:rPr>
                        <w:rFonts w:ascii="Cambria Math" w:hAnsi="Cambria Math"/>
                      </w:rPr>
                      <m:t>B-γ</m:t>
                    </m:r>
                  </m:num>
                  <m:den>
                    <m:r>
                      <w:rPr>
                        <w:rFonts w:ascii="Cambria Math" w:hAnsi="Cambria Math"/>
                      </w:rPr>
                      <m:t>A</m:t>
                    </m:r>
                  </m:den>
                </m:f>
                <m:r>
                  <m:rPr>
                    <m:sty m:val="bi"/>
                  </m:rPr>
                  <w:rPr>
                    <w:rFonts w:ascii="Cambria Math" w:hAnsi="Cambria Math"/>
                  </w:rPr>
                  <m:t>1</m:t>
                </m:r>
                <m:r>
                  <w:rPr>
                    <w:rFonts w:ascii="Cambria Math" w:hAnsi="Cambria Math"/>
                  </w:rPr>
                  <m:t>+γ</m:t>
                </m:r>
                <m:r>
                  <m:rPr>
                    <m:sty m:val="p"/>
                  </m:rPr>
                  <w:rPr>
                    <w:rFonts w:ascii="Cambria Math" w:eastAsiaTheme="minorEastAsia" w:hAnsi="Cambria Math"/>
                  </w:rPr>
                  <m:t>Σ</m:t>
                </m:r>
                <m:r>
                  <m:rPr>
                    <m:sty m:val="bi"/>
                  </m:rPr>
                  <w:rPr>
                    <w:rFonts w:ascii="Cambria Math" w:hAnsi="Cambria Math"/>
                  </w:rPr>
                  <m:t>w</m:t>
                </m:r>
                <m:r>
                  <m:rPr>
                    <m:sty m:val="bi"/>
                  </m:rPr>
                  <w:rPr>
                    <w:rFonts w:ascii="Cambria Math" w:eastAsiaTheme="minorEastAsia" w:hAnsi="Cambria Math"/>
                  </w:rPr>
                  <m:t>=</m:t>
                </m:r>
                <m:sSub>
                  <m:sSubPr>
                    <m:ctrlPr>
                      <w:rPr>
                        <w:rFonts w:ascii="Cambria Math" w:hAnsi="Cambria Math"/>
                        <w:i/>
                      </w:rPr>
                    </m:ctrlPr>
                  </m:sSubPr>
                  <m:e>
                    <m:r>
                      <w:rPr>
                        <w:rFonts w:ascii="Cambria Math" w:hAnsi="Cambria Math"/>
                      </w:rPr>
                      <m:t>r</m:t>
                    </m:r>
                  </m:e>
                  <m:sub>
                    <m:r>
                      <w:rPr>
                        <w:rFonts w:ascii="Cambria Math" w:hAnsi="Cambria Math"/>
                      </w:rPr>
                      <m:t>min</m:t>
                    </m:r>
                  </m:sub>
                </m:sSub>
                <m:r>
                  <w:rPr>
                    <w:rFonts w:ascii="Cambria Math" w:hAnsi="Cambria Math"/>
                  </w:rPr>
                  <m:t>+</m:t>
                </m:r>
                <m:f>
                  <m:fPr>
                    <m:ctrlPr>
                      <w:rPr>
                        <w:rFonts w:ascii="Cambria Math" w:hAnsi="Cambria Math"/>
                        <w:i/>
                      </w:rPr>
                    </m:ctrlPr>
                  </m:fPr>
                  <m:num>
                    <m:r>
                      <m:rPr>
                        <m:sty m:val="p"/>
                      </m:rPr>
                      <w:rPr>
                        <w:rFonts w:ascii="Cambria Math" w:eastAsiaTheme="minorEastAsia" w:hAnsi="Cambria Math"/>
                      </w:rPr>
                      <m:t>Σ</m:t>
                    </m:r>
                    <m:r>
                      <m:rPr>
                        <m:sty m:val="bi"/>
                      </m:rPr>
                      <w:rPr>
                        <w:rFonts w:ascii="Cambria Math" w:hAnsi="Cambria Math"/>
                      </w:rPr>
                      <m:t>w</m:t>
                    </m:r>
                  </m:num>
                  <m:den>
                    <m:sSubSup>
                      <m:sSubSupPr>
                        <m:ctrlPr>
                          <w:rPr>
                            <w:rFonts w:ascii="Cambria Math" w:hAnsi="Cambria Math"/>
                            <w:i/>
                          </w:rPr>
                        </m:ctrlPr>
                      </m:sSubSupPr>
                      <m:e>
                        <m:r>
                          <w:rPr>
                            <w:rFonts w:ascii="Cambria Math" w:hAnsi="Cambria Math"/>
                          </w:rPr>
                          <m:t>σ</m:t>
                        </m:r>
                      </m:e>
                      <m:sub>
                        <m:r>
                          <w:rPr>
                            <w:rFonts w:ascii="Cambria Math" w:hAnsi="Cambria Math"/>
                          </w:rPr>
                          <m:t>M</m:t>
                        </m:r>
                      </m:sub>
                      <m:sup>
                        <m:r>
                          <w:rPr>
                            <w:rFonts w:ascii="Cambria Math" w:hAnsi="Cambria Math"/>
                          </w:rPr>
                          <m:t>2</m:t>
                        </m:r>
                      </m:sup>
                    </m:sSubSup>
                  </m:den>
                </m:f>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r</m:t>
                            </m:r>
                          </m:e>
                          <m:sub>
                            <m:r>
                              <w:rPr>
                                <w:rFonts w:ascii="Cambria Math" w:hAnsi="Cambria Math"/>
                              </w:rPr>
                              <m:t>M</m:t>
                            </m:r>
                          </m:sub>
                        </m:sSub>
                        <m:r>
                          <w:rPr>
                            <w:rFonts w:ascii="Cambria Math" w:hAnsi="Cambria Math"/>
                          </w:rPr>
                          <m:t>-r</m:t>
                        </m:r>
                      </m:e>
                      <m:sub>
                        <m:r>
                          <w:rPr>
                            <w:rFonts w:ascii="Cambria Math" w:hAnsi="Cambria Math"/>
                          </w:rPr>
                          <m:t>min</m:t>
                        </m:r>
                      </m:sub>
                    </m:sSub>
                  </m:e>
                </m:d>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min</m:t>
                    </m:r>
                  </m:sub>
                </m:sSub>
                <m:r>
                  <w:rPr>
                    <w:rFonts w:ascii="Cambria Math" w:hAnsi="Cambria Math"/>
                  </w:rPr>
                  <m:t>+</m:t>
                </m:r>
                <m:r>
                  <m:rPr>
                    <m:sty m:val="bi"/>
                  </m:rPr>
                  <w:rPr>
                    <w:rFonts w:ascii="Cambria Math" w:hAnsi="Cambria Math"/>
                  </w:rPr>
                  <m:t>β</m:t>
                </m:r>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r</m:t>
                            </m:r>
                          </m:e>
                          <m:sub>
                            <m:r>
                              <w:rPr>
                                <w:rFonts w:ascii="Cambria Math" w:hAnsi="Cambria Math"/>
                              </w:rPr>
                              <m:t>M</m:t>
                            </m:r>
                          </m:sub>
                        </m:sSub>
                        <m:r>
                          <w:rPr>
                            <w:rFonts w:ascii="Cambria Math" w:hAnsi="Cambria Math"/>
                          </w:rPr>
                          <m:t>-r</m:t>
                        </m:r>
                      </m:e>
                      <m:sub>
                        <m:r>
                          <w:rPr>
                            <w:rFonts w:ascii="Cambria Math" w:hAnsi="Cambria Math"/>
                          </w:rPr>
                          <m:t>min</m:t>
                        </m:r>
                      </m:sub>
                    </m:sSub>
                  </m:e>
                </m:d>
              </m:oMath>
            </m:oMathPara>
          </w:p>
        </w:tc>
        <w:tc>
          <w:tcPr>
            <w:tcW w:w="1133" w:type="dxa"/>
            <w:shd w:val="clear" w:color="auto" w:fill="F7CAAC" w:themeFill="accent2" w:themeFillTint="66"/>
            <w:vAlign w:val="center"/>
          </w:tcPr>
          <w:p w:rsidR="001557E7" w:rsidRDefault="001557E7" w:rsidP="001557E7">
            <w:pPr>
              <w:jc w:val="center"/>
              <w:rPr>
                <w:rFonts w:eastAsiaTheme="minorEastAsia"/>
              </w:rPr>
            </w:pPr>
            <w:r>
              <w:rPr>
                <w:rFonts w:eastAsiaTheme="minorEastAsia"/>
              </w:rPr>
              <w:t>(CAPM)</w:t>
            </w:r>
          </w:p>
        </w:tc>
      </w:tr>
    </w:tbl>
    <w:p w:rsidR="001557E7" w:rsidRDefault="00F908BF" w:rsidP="00F908BF">
      <w:pPr>
        <w:spacing w:before="240"/>
        <w:jc w:val="both"/>
        <w:rPr>
          <w:rFonts w:eastAsiaTheme="minorEastAsia"/>
        </w:rPr>
      </w:pPr>
      <w:r>
        <w:rPr>
          <w:rFonts w:eastAsiaTheme="minorEastAsia"/>
        </w:rPr>
        <w:t xml:space="preserve">In general, return </w:t>
      </w:r>
      <m:oMath>
        <m:sSub>
          <m:sSubPr>
            <m:ctrlPr>
              <w:rPr>
                <w:rFonts w:ascii="Cambria Math" w:hAnsi="Cambria Math"/>
                <w:i/>
              </w:rPr>
            </m:ctrlPr>
          </m:sSubPr>
          <m:e>
            <m:r>
              <w:rPr>
                <w:rFonts w:ascii="Cambria Math" w:hAnsi="Cambria Math"/>
              </w:rPr>
              <m:t>r</m:t>
            </m:r>
          </m:e>
          <m:sub>
            <m:r>
              <w:rPr>
                <w:rFonts w:ascii="Cambria Math" w:hAnsi="Cambria Math"/>
              </w:rPr>
              <m:t>min</m:t>
            </m:r>
          </m:sub>
        </m:sSub>
      </m:oMath>
      <w:r>
        <w:rPr>
          <w:rFonts w:eastAsiaTheme="minorEastAsia"/>
        </w:rPr>
        <w:t xml:space="preserve"> can be selected arbitrary in the model. Based on the selected </w:t>
      </w:r>
      <w:proofErr w:type="gramStart"/>
      <w:r>
        <w:rPr>
          <w:rFonts w:eastAsiaTheme="minorEastAsia"/>
        </w:rPr>
        <w:t xml:space="preserve">parameter </w:t>
      </w:r>
      <w:proofErr w:type="gramEnd"/>
      <m:oMath>
        <m:sSub>
          <m:sSubPr>
            <m:ctrlPr>
              <w:rPr>
                <w:rFonts w:ascii="Cambria Math" w:hAnsi="Cambria Math"/>
                <w:i/>
              </w:rPr>
            </m:ctrlPr>
          </m:sSubPr>
          <m:e>
            <m:r>
              <w:rPr>
                <w:rFonts w:ascii="Cambria Math" w:hAnsi="Cambria Math"/>
              </w:rPr>
              <m:t>r</m:t>
            </m:r>
          </m:e>
          <m:sub>
            <m:r>
              <w:rPr>
                <w:rFonts w:ascii="Cambria Math" w:hAnsi="Cambria Math"/>
              </w:rPr>
              <m:t>min</m:t>
            </m:r>
          </m:sub>
        </m:sSub>
      </m:oMath>
      <w:r>
        <w:rPr>
          <w:rFonts w:eastAsiaTheme="minorEastAsia"/>
        </w:rPr>
        <w:t xml:space="preserve">, and risk parameter </w:t>
      </w:r>
      <m:oMath>
        <m:r>
          <w:rPr>
            <w:rFonts w:ascii="Cambria Math" w:hAnsi="Cambria Math"/>
          </w:rPr>
          <m:t>γ</m:t>
        </m:r>
      </m:oMath>
      <w:r>
        <w:rPr>
          <w:rFonts w:eastAsiaTheme="minorEastAsia"/>
        </w:rPr>
        <w:t xml:space="preserve">, market return </w:t>
      </w:r>
      <m:oMath>
        <m:sSub>
          <m:sSubPr>
            <m:ctrlPr>
              <w:rPr>
                <w:rFonts w:ascii="Cambria Math" w:hAnsi="Cambria Math"/>
                <w:i/>
              </w:rPr>
            </m:ctrlPr>
          </m:sSubPr>
          <m:e>
            <m:r>
              <w:rPr>
                <w:rFonts w:ascii="Cambria Math" w:hAnsi="Cambria Math"/>
              </w:rPr>
              <m:t>r</m:t>
            </m:r>
          </m:e>
          <m:sub>
            <m:r>
              <w:rPr>
                <w:rFonts w:ascii="Cambria Math" w:hAnsi="Cambria Math"/>
              </w:rPr>
              <m:t>M</m:t>
            </m:r>
          </m:sub>
        </m:sSub>
      </m:oMath>
      <w:r>
        <w:rPr>
          <w:rFonts w:eastAsiaTheme="minorEastAsia"/>
        </w:rPr>
        <w:t xml:space="preserve"> and market returns of the traded assets </w:t>
      </w:r>
      <m:oMath>
        <m:r>
          <m:rPr>
            <m:sty m:val="bi"/>
          </m:rPr>
          <w:rPr>
            <w:rFonts w:ascii="Cambria Math" w:hAnsi="Cambria Math"/>
          </w:rPr>
          <m:t>r</m:t>
        </m:r>
      </m:oMath>
      <w:r>
        <w:rPr>
          <w:rFonts w:eastAsiaTheme="minorEastAsia"/>
        </w:rPr>
        <w:t xml:space="preserve"> are estimated based on the CAPM model. Conditional on the estimated prices, the two funds </w:t>
      </w:r>
      <m:oMath>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oMath>
      <w:r>
        <w:rPr>
          <w:rFonts w:eastAsiaTheme="minorEastAsia"/>
        </w:rPr>
        <w:t xml:space="preserve"> and </w:t>
      </w:r>
      <m:oMath>
        <m:sSub>
          <m:sSubPr>
            <m:ctrlPr>
              <w:rPr>
                <w:rFonts w:ascii="Cambria Math" w:eastAsiaTheme="minorEastAsia" w:hAnsi="Cambria Math"/>
                <w:i/>
              </w:rPr>
            </m:ctrlPr>
          </m:sSubPr>
          <m:e>
            <m:r>
              <m:rPr>
                <m:sty m:val="bi"/>
              </m:rPr>
              <w:rPr>
                <w:rFonts w:ascii="Cambria Math" w:eastAsiaTheme="minorEastAsia" w:hAnsi="Cambria Math"/>
              </w:rPr>
              <m:t>x</m:t>
            </m:r>
          </m:e>
          <m:sub>
            <m:r>
              <m:rPr>
                <m:scr m:val="script"/>
              </m:rPr>
              <w:rPr>
                <w:rFonts w:ascii="Cambria Math" w:eastAsiaTheme="minorEastAsia" w:hAnsi="Cambria Math"/>
              </w:rPr>
              <m:t>M</m:t>
            </m:r>
          </m:sub>
        </m:sSub>
      </m:oMath>
      <w:r>
        <w:rPr>
          <w:rFonts w:eastAsiaTheme="minorEastAsia"/>
        </w:rPr>
        <w:t xml:space="preserve"> are estimated including the related efficiency frontier</w:t>
      </w:r>
      <w:r w:rsidR="003F5E8B">
        <w:rPr>
          <w:rFonts w:eastAsiaTheme="minorEastAsia"/>
        </w:rPr>
        <w:t xml:space="preserve"> and the funds risk/return parameters</w:t>
      </w:r>
      <w:r>
        <w:rPr>
          <w:rFonts w:eastAsiaTheme="minorEastAsia"/>
        </w:rPr>
        <w:t>.</w:t>
      </w:r>
    </w:p>
    <w:p w:rsidR="00956329" w:rsidRDefault="00956329" w:rsidP="003F13E2">
      <w:pPr>
        <w:jc w:val="both"/>
        <w:rPr>
          <w:rFonts w:eastAsiaTheme="minorEastAsia"/>
        </w:rPr>
      </w:pPr>
      <w:r>
        <w:rPr>
          <w:rFonts w:eastAsiaTheme="minorEastAsia"/>
        </w:rPr>
        <w:t>:</w:t>
      </w:r>
    </w:p>
    <w:p w:rsidR="005B0ABB" w:rsidRDefault="005B0ABB" w:rsidP="00EF7A78">
      <w:pPr>
        <w:pStyle w:val="Heading2"/>
        <w:rPr>
          <w:rFonts w:eastAsiaTheme="minorEastAsia"/>
        </w:rPr>
      </w:pPr>
      <w:bookmarkStart w:id="6" w:name="_Toc478543174"/>
      <w:r>
        <w:rPr>
          <w:rFonts w:eastAsiaTheme="minorEastAsia"/>
        </w:rPr>
        <w:t>CAPM Summary</w:t>
      </w:r>
      <w:bookmarkEnd w:id="6"/>
    </w:p>
    <w:p w:rsidR="002B76B3" w:rsidRDefault="005B0ABB" w:rsidP="005B0ABB">
      <w:pPr>
        <w:jc w:val="both"/>
        <w:rPr>
          <w:rFonts w:eastAsiaTheme="minorEastAsia"/>
        </w:rPr>
      </w:pPr>
      <w:r>
        <w:rPr>
          <w:rFonts w:eastAsiaTheme="minorEastAsia"/>
        </w:rPr>
        <w:t>The formulas below summarize the CAPM model.</w:t>
      </w:r>
    </w:p>
    <w:p w:rsidR="002B76B3" w:rsidRDefault="00EF7A78" w:rsidP="00EF7A78">
      <w:pPr>
        <w:pStyle w:val="Heading3"/>
        <w:rPr>
          <w:rFonts w:eastAsiaTheme="minorEastAsia"/>
        </w:rPr>
      </w:pPr>
      <w:bookmarkStart w:id="7" w:name="_Toc478543175"/>
      <w:r>
        <w:rPr>
          <w:rFonts w:eastAsiaTheme="minorEastAsia"/>
        </w:rPr>
        <w:t xml:space="preserve">CAPM </w:t>
      </w:r>
      <w:r w:rsidR="002B76B3">
        <w:rPr>
          <w:rFonts w:eastAsiaTheme="minorEastAsia"/>
        </w:rPr>
        <w:t>Model Inputs</w:t>
      </w:r>
      <w:bookmarkEnd w:id="7"/>
    </w:p>
    <w:p w:rsidR="002B76B3" w:rsidRDefault="002B76B3" w:rsidP="005B0ABB">
      <w:pPr>
        <w:jc w:val="both"/>
        <w:rPr>
          <w:rFonts w:eastAsiaTheme="minorEastAsia"/>
        </w:rPr>
      </w:pPr>
      <w:r>
        <w:rPr>
          <w:rFonts w:eastAsiaTheme="minorEastAsia"/>
        </w:rPr>
        <w:t>The model is estimated based on the following inputs:</w:t>
      </w:r>
    </w:p>
    <w:p w:rsidR="005B0ABB" w:rsidRDefault="003040DA" w:rsidP="002B76B3">
      <w:pPr>
        <w:pStyle w:val="ListParagraph"/>
        <w:numPr>
          <w:ilvl w:val="0"/>
          <w:numId w:val="4"/>
        </w:numPr>
        <w:jc w:val="both"/>
        <w:rPr>
          <w:rFonts w:eastAsiaTheme="minorEastAsia"/>
        </w:rPr>
      </w:pPr>
      <w:r w:rsidRPr="003040DA">
        <w:rPr>
          <w:rFonts w:eastAsiaTheme="minorEastAsia"/>
          <w:b/>
        </w:rPr>
        <w:t>Market portfolio</w:t>
      </w:r>
      <w:r>
        <w:rPr>
          <w:rFonts w:eastAsiaTheme="minorEastAsia"/>
        </w:rPr>
        <w:t xml:space="preserve">. </w:t>
      </w:r>
      <w:r w:rsidR="002B76B3">
        <w:rPr>
          <w:rFonts w:eastAsiaTheme="minorEastAsia"/>
        </w:rPr>
        <w:t xml:space="preserve">The market portfolio of acquired </w:t>
      </w:r>
      <w:proofErr w:type="gramStart"/>
      <w:r w:rsidR="002B76B3">
        <w:rPr>
          <w:rFonts w:eastAsiaTheme="minorEastAsia"/>
        </w:rPr>
        <w:t xml:space="preserve">companies </w:t>
      </w:r>
      <w:proofErr w:type="gramEnd"/>
      <m:oMath>
        <m:r>
          <w:rPr>
            <w:rFonts w:ascii="Cambria Math" w:eastAsiaTheme="minorEastAsia" w:hAnsi="Cambria Math"/>
          </w:rPr>
          <m:t>i=1,…n</m:t>
        </m:r>
      </m:oMath>
      <w:r w:rsidR="002B76B3">
        <w:rPr>
          <w:rFonts w:eastAsiaTheme="minorEastAsia"/>
        </w:rPr>
        <w:t xml:space="preserve">. Each company is described by its value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i</m:t>
            </m:r>
          </m:sub>
        </m:sSub>
      </m:oMath>
      <w:r w:rsidR="002B76B3">
        <w:rPr>
          <w:rFonts w:eastAsiaTheme="minorEastAsia"/>
        </w:rPr>
        <w:t xml:space="preserve"> which we estimate as the sum of the related firm debt and equity values. The price per share of each company in period </w:t>
      </w:r>
      <m:oMath>
        <m:r>
          <w:rPr>
            <w:rFonts w:ascii="Cambria Math" w:eastAsiaTheme="minorEastAsia" w:hAnsi="Cambria Math"/>
          </w:rPr>
          <m:t>t=0</m:t>
        </m:r>
      </m:oMath>
      <w:r w:rsidR="002B76B3">
        <w:rPr>
          <w:rFonts w:eastAsiaTheme="minorEastAsia"/>
        </w:rPr>
        <w:t xml:space="preserve"> is normalized to one and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m:t>
            </m:r>
          </m:sub>
        </m:sSub>
      </m:oMath>
      <w:r w:rsidR="002B76B3">
        <w:rPr>
          <w:rFonts w:eastAsiaTheme="minorEastAsia"/>
        </w:rPr>
        <w:t xml:space="preserve"> is assumed to be the number of issued shares. We assume that the shares are issued on the total value of the company (not its equity value). The price and return on debt and equity are estimated as a price and related return on the derivative of the company total value.</w:t>
      </w:r>
    </w:p>
    <w:p w:rsidR="003040DA" w:rsidRDefault="003040DA" w:rsidP="002B76B3">
      <w:pPr>
        <w:pStyle w:val="ListParagraph"/>
        <w:numPr>
          <w:ilvl w:val="0"/>
          <w:numId w:val="4"/>
        </w:numPr>
        <w:jc w:val="both"/>
        <w:rPr>
          <w:rFonts w:eastAsiaTheme="minorEastAsia"/>
        </w:rPr>
      </w:pPr>
      <w:r w:rsidRPr="003040DA">
        <w:rPr>
          <w:rFonts w:eastAsiaTheme="minorEastAsia"/>
          <w:b/>
        </w:rPr>
        <w:t>Historical company values</w:t>
      </w:r>
      <w:r>
        <w:rPr>
          <w:rFonts w:eastAsiaTheme="minorEastAsia"/>
        </w:rPr>
        <w:t xml:space="preserve">. For each company in the selected portfolio, we obtain the historical values of the company market debt and equity price,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it</m:t>
            </m:r>
          </m:sub>
        </m:sSub>
      </m:oMath>
      <w:r>
        <w:rPr>
          <w:rFonts w:eastAsiaTheme="minorEastAsia"/>
        </w:rPr>
        <w:t xml:space="preserve"> </w:t>
      </w:r>
      <w:proofErr w:type="gramStart"/>
      <w:r>
        <w:rPr>
          <w:rFonts w:eastAsiaTheme="minorEastAsia"/>
        </w:rPr>
        <w:t xml:space="preserve">and </w:t>
      </w:r>
      <w:proofErr w:type="gramEnd"/>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it</m:t>
            </m:r>
          </m:sub>
        </m:sSub>
      </m:oMath>
      <w:r>
        <w:rPr>
          <w:rFonts w:eastAsiaTheme="minorEastAsia"/>
        </w:rPr>
        <w:t xml:space="preserve">. The historical sample of company values is estimated then </w:t>
      </w:r>
      <w:proofErr w:type="gramStart"/>
      <w:r>
        <w:rPr>
          <w:rFonts w:eastAsiaTheme="minorEastAsia"/>
        </w:rPr>
        <w:t xml:space="preserve">as </w:t>
      </w:r>
      <w:proofErr w:type="gramEnd"/>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it</m:t>
            </m:r>
          </m:sub>
        </m:sSub>
      </m:oMath>
      <w:r>
        <w:rPr>
          <w:rFonts w:eastAsiaTheme="minorEastAsia"/>
        </w:rPr>
        <w:t>.</w:t>
      </w:r>
    </w:p>
    <w:p w:rsidR="002B76B3" w:rsidRDefault="003040DA" w:rsidP="002B76B3">
      <w:pPr>
        <w:pStyle w:val="ListParagraph"/>
        <w:numPr>
          <w:ilvl w:val="0"/>
          <w:numId w:val="4"/>
        </w:numPr>
        <w:jc w:val="both"/>
        <w:rPr>
          <w:rFonts w:eastAsiaTheme="minorEastAsia"/>
        </w:rPr>
      </w:pPr>
      <w:r w:rsidRPr="00A83BD9">
        <w:rPr>
          <w:rFonts w:eastAsiaTheme="minorEastAsia"/>
          <w:b/>
          <w:u w:val="single"/>
        </w:rPr>
        <w:t>Market portfolio weights</w:t>
      </w:r>
      <w:r w:rsidR="002D2433">
        <w:rPr>
          <w:rFonts w:eastAsiaTheme="minorEastAsia"/>
        </w:rPr>
        <w:t>.</w:t>
      </w:r>
      <w:r>
        <w:rPr>
          <w:rFonts w:eastAsiaTheme="minorEastAsia"/>
        </w:rPr>
        <w:t xml:space="preserve"> </w:t>
      </w:r>
      <w:r w:rsidR="002B76B3">
        <w:rPr>
          <w:rFonts w:eastAsiaTheme="minorEastAsia"/>
        </w:rPr>
        <w:t>The weight of each security in the market portfolio</w:t>
      </w:r>
      <w:proofErr w:type="gramStart"/>
      <w:r w:rsidR="002B76B3">
        <w:rPr>
          <w:rFonts w:eastAsiaTheme="minorEastAsia"/>
        </w:rPr>
        <w:t xml:space="preserve">: </w:t>
      </w:r>
      <w:proofErr w:type="gramEnd"/>
      <m:oMath>
        <m:r>
          <m:rPr>
            <m:sty m:val="bi"/>
          </m:rPr>
          <w:rPr>
            <w:rFonts w:ascii="Cambria Math" w:eastAsiaTheme="minorEastAsia" w:hAnsi="Cambria Math"/>
          </w:rPr>
          <m:t>w</m:t>
        </m:r>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n</m:t>
                </m:r>
              </m:sub>
            </m:sSub>
          </m:e>
        </m:d>
      </m:oMath>
      <w:r w:rsidR="002B76B3">
        <w:rPr>
          <w:rFonts w:eastAsiaTheme="minorEastAsia"/>
        </w:rPr>
        <w:t xml:space="preserve">. </w:t>
      </w:r>
      <w:r w:rsidR="00CE2849">
        <w:rPr>
          <w:rFonts w:eastAsiaTheme="minorEastAsia"/>
        </w:rPr>
        <w:t xml:space="preserve">Each weight is estimated </w:t>
      </w:r>
      <w:proofErr w:type="gramStart"/>
      <w:r w:rsidR="00CE2849">
        <w:rPr>
          <w:rFonts w:eastAsiaTheme="minorEastAsia"/>
        </w:rPr>
        <w:t xml:space="preserve">as </w:t>
      </w:r>
      <w:proofErr w:type="gramEnd"/>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m:t>
                </m:r>
              </m:sub>
            </m:sSub>
          </m:num>
          <m:den>
            <m:nary>
              <m:naryPr>
                <m:chr m:val="∑"/>
                <m:limLoc m:val="undOvr"/>
                <m:supHide m:val="1"/>
                <m:ctrlPr>
                  <w:rPr>
                    <w:rFonts w:ascii="Cambria Math" w:eastAsiaTheme="minorEastAsia" w:hAnsi="Cambria Math"/>
                    <w:i/>
                  </w:rPr>
                </m:ctrlPr>
              </m:naryPr>
              <m:sub>
                <m:r>
                  <w:rPr>
                    <w:rFonts w:ascii="Cambria Math" w:eastAsiaTheme="minorEastAsia" w:hAnsi="Cambria Math"/>
                  </w:rPr>
                  <m:t>j</m:t>
                </m:r>
              </m:sub>
              <m:sup/>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j</m:t>
                    </m:r>
                  </m:sub>
                </m:sSub>
              </m:e>
            </m:nary>
          </m:den>
        </m:f>
      </m:oMath>
      <w:r>
        <w:rPr>
          <w:rFonts w:eastAsiaTheme="minorEastAsia"/>
        </w:rPr>
        <w:t>. Each asset value is estimated as of the CAPM valuation date.</w:t>
      </w:r>
    </w:p>
    <w:p w:rsidR="003040DA" w:rsidRDefault="002D2433" w:rsidP="002B76B3">
      <w:pPr>
        <w:pStyle w:val="ListParagraph"/>
        <w:numPr>
          <w:ilvl w:val="0"/>
          <w:numId w:val="4"/>
        </w:numPr>
        <w:jc w:val="both"/>
        <w:rPr>
          <w:rFonts w:eastAsiaTheme="minorEastAsia"/>
        </w:rPr>
      </w:pPr>
      <w:r w:rsidRPr="002D2433">
        <w:rPr>
          <w:rFonts w:eastAsiaTheme="minorEastAsia"/>
          <w:b/>
        </w:rPr>
        <w:t>Historical returns</w:t>
      </w:r>
      <w:r>
        <w:rPr>
          <w:rFonts w:eastAsiaTheme="minorEastAsia"/>
          <w:b/>
        </w:rPr>
        <w:t>.</w:t>
      </w:r>
      <w:r>
        <w:rPr>
          <w:rFonts w:eastAsiaTheme="minorEastAsia"/>
        </w:rPr>
        <w:t xml:space="preserve"> </w:t>
      </w:r>
      <w:r w:rsidR="003040DA">
        <w:rPr>
          <w:rFonts w:eastAsiaTheme="minorEastAsia"/>
        </w:rPr>
        <w:t>The historical returns on the company values</w:t>
      </w:r>
      <w:r>
        <w:rPr>
          <w:rFonts w:eastAsiaTheme="minorEastAsia"/>
        </w:rPr>
        <w:t xml:space="preserve"> are estimate as follows</w:t>
      </w:r>
      <w:proofErr w:type="gramStart"/>
      <w:r w:rsidR="003040DA">
        <w:rPr>
          <w:rFonts w:eastAsiaTheme="minorEastAsia"/>
        </w:rPr>
        <w:t xml:space="preserve">: </w:t>
      </w:r>
      <w:proofErr w:type="gramEnd"/>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i,t</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i,t</m:t>
                </m:r>
              </m:sub>
            </m:sSub>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i,t</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i,t</m:t>
                </m:r>
              </m:sub>
            </m:sSub>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i,t</m:t>
                </m:r>
              </m:sub>
            </m:sSub>
          </m:den>
        </m:f>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i,t+1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i,t</m:t>
                    </m:r>
                  </m:sub>
                </m:sSub>
              </m:num>
              <m:den>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i,t</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i,t</m:t>
                    </m:r>
                  </m:sub>
                </m:sSub>
              </m:num>
              <m:den>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i,t</m:t>
                    </m:r>
                  </m:sub>
                </m:sSub>
              </m:den>
            </m:f>
          </m:e>
        </m:d>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i,t</m:t>
                </m:r>
              </m:sub>
            </m:sSub>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i,t</m:t>
                </m:r>
              </m:sub>
            </m:sSub>
          </m:den>
        </m:f>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i,t</m:t>
                    </m:r>
                  </m:sub>
                </m:sSub>
              </m:num>
              <m:den>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i,t</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i,t</m:t>
                    </m:r>
                  </m:sub>
                </m:sSub>
              </m:num>
              <m:den>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i,t</m:t>
                    </m:r>
                  </m:sub>
                </m:sSub>
              </m:den>
            </m:f>
          </m:e>
        </m:d>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i,t</m:t>
                </m:r>
              </m:sub>
            </m:sSub>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i,t</m:t>
                </m:r>
              </m:sub>
            </m:sSub>
          </m:den>
        </m:f>
      </m:oMath>
      <w:r w:rsidR="00692789">
        <w:rPr>
          <w:rFonts w:eastAsiaTheme="minorEastAsia"/>
        </w:rPr>
        <w:t xml:space="preserve">, where is coupon payment and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i,t</m:t>
            </m:r>
          </m:sub>
        </m:sSub>
      </m:oMath>
      <w:r w:rsidR="00692789">
        <w:rPr>
          <w:rFonts w:eastAsiaTheme="minorEastAsia"/>
        </w:rPr>
        <w:t xml:space="preserve"> is dividend payment in period </w:t>
      </w:r>
      <m:oMath>
        <m:d>
          <m:dPr>
            <m:begChr m:val="["/>
            <m:endChr m:val="]"/>
            <m:ctrlPr>
              <w:rPr>
                <w:rFonts w:ascii="Cambria Math" w:eastAsiaTheme="minorEastAsia" w:hAnsi="Cambria Math"/>
                <w:i/>
              </w:rPr>
            </m:ctrlPr>
          </m:dPr>
          <m:e>
            <m:r>
              <w:rPr>
                <w:rFonts w:ascii="Cambria Math" w:eastAsiaTheme="minorEastAsia" w:hAnsi="Cambria Math"/>
              </w:rPr>
              <m:t>t,t+1</m:t>
            </m:r>
          </m:e>
        </m:d>
      </m:oMath>
      <w:r w:rsidR="00692789">
        <w:rPr>
          <w:rFonts w:eastAsiaTheme="minorEastAsia"/>
        </w:rPr>
        <w:t>.</w:t>
      </w:r>
      <w:r w:rsidR="00E81BF2">
        <w:rPr>
          <w:rFonts w:eastAsiaTheme="minorEastAsia"/>
        </w:rPr>
        <w:t xml:space="preserve"> Under constant debt yield rate structure, the return on debt </w:t>
      </w:r>
      <m:oMath>
        <m:r>
          <w:rPr>
            <w:rFonts w:ascii="Cambria Math" w:eastAsiaTheme="minorEastAsia" w:hAnsi="Cambria Math"/>
          </w:rPr>
          <m:t>y=</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i,t+1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i,t</m:t>
                </m:r>
              </m:sub>
            </m:sSub>
          </m:num>
          <m:den>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i,t</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i,t</m:t>
                </m:r>
              </m:sub>
            </m:sSub>
          </m:num>
          <m:den>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i,t</m:t>
                </m:r>
              </m:sub>
            </m:sSub>
          </m:den>
        </m:f>
      </m:oMath>
      <w:r w:rsidR="00E81BF2">
        <w:rPr>
          <w:rFonts w:eastAsiaTheme="minorEastAsia"/>
        </w:rPr>
        <w:t xml:space="preserve"> is equal to the yield </w:t>
      </w:r>
      <w:proofErr w:type="gramStart"/>
      <w:r w:rsidR="00E81BF2">
        <w:rPr>
          <w:rFonts w:eastAsiaTheme="minorEastAsia"/>
        </w:rPr>
        <w:t xml:space="preserve">rate </w:t>
      </w:r>
      <w:proofErr w:type="gramEnd"/>
      <m:oMath>
        <m:r>
          <w:rPr>
            <w:rFonts w:ascii="Cambria Math" w:eastAsiaTheme="minorEastAsia" w:hAnsi="Cambria Math"/>
          </w:rPr>
          <m:t>y</m:t>
        </m:r>
      </m:oMath>
      <w:r w:rsidR="00E81BF2">
        <w:rPr>
          <w:rFonts w:eastAsiaTheme="minorEastAsia"/>
        </w:rPr>
        <w:t>.</w:t>
      </w:r>
    </w:p>
    <w:p w:rsidR="00EA65E2" w:rsidRDefault="002D2433" w:rsidP="002B76B3">
      <w:pPr>
        <w:pStyle w:val="ListParagraph"/>
        <w:numPr>
          <w:ilvl w:val="0"/>
          <w:numId w:val="4"/>
        </w:numPr>
        <w:jc w:val="both"/>
        <w:rPr>
          <w:rFonts w:eastAsiaTheme="minorEastAsia"/>
        </w:rPr>
      </w:pPr>
      <w:r w:rsidRPr="00A83BD9">
        <w:rPr>
          <w:rFonts w:eastAsiaTheme="minorEastAsia"/>
          <w:b/>
          <w:u w:val="single"/>
        </w:rPr>
        <w:t>Returns covariance matrix</w:t>
      </w:r>
      <w:r>
        <w:rPr>
          <w:rFonts w:eastAsiaTheme="minorEastAsia"/>
        </w:rPr>
        <w:t xml:space="preserve">. </w:t>
      </w:r>
      <w:r w:rsidR="003040DA">
        <w:rPr>
          <w:rFonts w:eastAsiaTheme="minorEastAsia"/>
        </w:rPr>
        <w:t xml:space="preserve">The return covariance matrix </w:t>
      </w:r>
      <m:oMath>
        <m:r>
          <m:rPr>
            <m:sty m:val="p"/>
          </m:rPr>
          <w:rPr>
            <w:rFonts w:ascii="Cambria Math" w:eastAsiaTheme="minorEastAsia" w:hAnsi="Cambria Math"/>
          </w:rPr>
          <m:t>Σ</m:t>
        </m:r>
      </m:oMath>
      <w:r w:rsidR="005E2C38">
        <w:rPr>
          <w:rFonts w:eastAsiaTheme="minorEastAsia"/>
        </w:rPr>
        <w:t xml:space="preserve"> is constructed based on historical return </w:t>
      </w:r>
      <w:proofErr w:type="gramStart"/>
      <w:r w:rsidR="005E2C38">
        <w:rPr>
          <w:rFonts w:eastAsiaTheme="minorEastAsia"/>
        </w:rPr>
        <w:t xml:space="preserve">rates </w:t>
      </w:r>
      <w:proofErr w:type="gramEnd"/>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i,t</m:t>
            </m:r>
          </m:sub>
        </m:sSub>
      </m:oMath>
      <w:r w:rsidR="005E2C38">
        <w:rPr>
          <w:rFonts w:eastAsiaTheme="minorEastAsia"/>
        </w:rPr>
        <w:t>.</w:t>
      </w:r>
    </w:p>
    <w:p w:rsidR="003040DA" w:rsidRDefault="00EA65E2" w:rsidP="002B76B3">
      <w:pPr>
        <w:pStyle w:val="ListParagraph"/>
        <w:numPr>
          <w:ilvl w:val="0"/>
          <w:numId w:val="4"/>
        </w:numPr>
        <w:jc w:val="both"/>
        <w:rPr>
          <w:rFonts w:eastAsiaTheme="minorEastAsia"/>
        </w:rPr>
      </w:pPr>
      <w:r w:rsidRPr="00A83BD9">
        <w:rPr>
          <w:rFonts w:eastAsiaTheme="minorEastAsia"/>
          <w:b/>
          <w:u w:val="single"/>
        </w:rPr>
        <w:lastRenderedPageBreak/>
        <w:t>Risk-free return</w:t>
      </w:r>
      <w:r>
        <w:rPr>
          <w:rFonts w:eastAsiaTheme="minorEastAsia"/>
        </w:rPr>
        <w:t xml:space="preserve">. Risk-free return is denoted as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f</m:t>
            </m:r>
          </m:sub>
        </m:sSub>
      </m:oMath>
      <w:r w:rsidR="00A1356E">
        <w:rPr>
          <w:rFonts w:eastAsiaTheme="minorEastAsia"/>
        </w:rPr>
        <w:t xml:space="preserve"> and is estimated based either on Treasury rates or swapped Libor rates</w:t>
      </w:r>
      <w:r>
        <w:rPr>
          <w:rFonts w:eastAsiaTheme="minorEastAsia"/>
        </w:rPr>
        <w:t>.</w:t>
      </w:r>
      <w:r w:rsidR="003040DA">
        <w:rPr>
          <w:rFonts w:eastAsiaTheme="minorEastAsia"/>
        </w:rPr>
        <w:t xml:space="preserve"> </w:t>
      </w:r>
    </w:p>
    <w:p w:rsidR="00D00F69" w:rsidRPr="002B76B3" w:rsidRDefault="00D00F69" w:rsidP="002B76B3">
      <w:pPr>
        <w:pStyle w:val="ListParagraph"/>
        <w:numPr>
          <w:ilvl w:val="0"/>
          <w:numId w:val="4"/>
        </w:numPr>
        <w:jc w:val="both"/>
        <w:rPr>
          <w:rFonts w:eastAsiaTheme="minorEastAsia"/>
        </w:rPr>
      </w:pPr>
      <w:r w:rsidRPr="00CD36B4">
        <w:rPr>
          <w:rFonts w:eastAsiaTheme="minorEastAsia"/>
          <w:b/>
          <w:u w:val="single"/>
        </w:rPr>
        <w:t>Risk-averse parameter</w:t>
      </w:r>
      <w:r>
        <w:rPr>
          <w:rFonts w:eastAsiaTheme="minorEastAsia"/>
        </w:rPr>
        <w:t>. We set utility risk-</w:t>
      </w:r>
      <w:proofErr w:type="spellStart"/>
      <w:r>
        <w:rPr>
          <w:rFonts w:eastAsiaTheme="minorEastAsia"/>
        </w:rPr>
        <w:t>aversity</w:t>
      </w:r>
      <w:proofErr w:type="spellEnd"/>
      <w:r>
        <w:rPr>
          <w:rFonts w:eastAsiaTheme="minorEastAsia"/>
        </w:rPr>
        <w:t xml:space="preserve"> parameter </w:t>
      </w:r>
      <m:oMath>
        <m:r>
          <w:rPr>
            <w:rFonts w:ascii="Cambria Math" w:eastAsiaTheme="minorEastAsia" w:hAnsi="Cambria Math"/>
          </w:rPr>
          <m:t>γ</m:t>
        </m:r>
      </m:oMath>
      <w:r>
        <w:rPr>
          <w:rFonts w:eastAsiaTheme="minorEastAsia"/>
        </w:rPr>
        <w:t xml:space="preserve"> to some arbitrary positive value.</w:t>
      </w:r>
    </w:p>
    <w:p w:rsidR="00315899" w:rsidRDefault="00A74573" w:rsidP="00EF7A78">
      <w:pPr>
        <w:pStyle w:val="Heading3"/>
        <w:rPr>
          <w:rFonts w:eastAsiaTheme="minorEastAsia"/>
        </w:rPr>
      </w:pPr>
      <w:bookmarkStart w:id="8" w:name="_Toc478543176"/>
      <w:r>
        <w:rPr>
          <w:rFonts w:eastAsiaTheme="minorEastAsia"/>
        </w:rPr>
        <w:t xml:space="preserve">Investor </w:t>
      </w:r>
      <w:bookmarkEnd w:id="8"/>
      <w:r>
        <w:rPr>
          <w:rFonts w:eastAsiaTheme="minorEastAsia"/>
        </w:rPr>
        <w:t>Problem</w:t>
      </w:r>
    </w:p>
    <w:p w:rsidR="00315899" w:rsidRPr="00090CED" w:rsidRDefault="00315899" w:rsidP="00315899">
      <w:pPr>
        <w:jc w:val="both"/>
        <w:rPr>
          <w:rFonts w:eastAsiaTheme="minorEastAsia"/>
        </w:rPr>
      </w:pPr>
      <m:oMathPara>
        <m:oMath>
          <m:r>
            <m:rPr>
              <m:sty m:val="bi"/>
            </m:rPr>
            <w:rPr>
              <w:rFonts w:ascii="Cambria Math" w:eastAsiaTheme="minorEastAsia" w:hAnsi="Cambria Math"/>
            </w:rPr>
            <m:t>x</m:t>
          </m:r>
          <m:r>
            <w:rPr>
              <w:rFonts w:ascii="Cambria Math" w:eastAsiaTheme="minorEastAsia" w:hAnsi="Cambria Math"/>
            </w:rPr>
            <m:t>=</m:t>
          </m:r>
          <m:f>
            <m:fPr>
              <m:ctrlPr>
                <w:rPr>
                  <w:rFonts w:ascii="Cambria Math" w:hAnsi="Cambria Math"/>
                  <w:i/>
                </w:rPr>
              </m:ctrlPr>
            </m:fPr>
            <m:num>
              <m:r>
                <w:rPr>
                  <w:rFonts w:ascii="Cambria Math" w:hAnsi="Cambria Math"/>
                </w:rPr>
                <m:t>γ-B</m:t>
              </m:r>
            </m:num>
            <m:den>
              <m:r>
                <w:rPr>
                  <w:rFonts w:ascii="Cambria Math" w:hAnsi="Cambria Math"/>
                </w:rPr>
                <m:t>Aγ</m:t>
              </m:r>
            </m:den>
          </m:f>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γ</m:t>
              </m:r>
            </m:den>
          </m:f>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r=</m:t>
          </m:r>
          <m:d>
            <m:dPr>
              <m:ctrlPr>
                <w:rPr>
                  <w:rFonts w:ascii="Cambria Math" w:hAnsi="Cambria Math"/>
                  <w:b/>
                  <w:i/>
                </w:rPr>
              </m:ctrlPr>
            </m:dPr>
            <m:e>
              <m:r>
                <m:rPr>
                  <m:sty m:val="bi"/>
                </m:rPr>
                <w:rPr>
                  <w:rFonts w:ascii="Cambria Math" w:hAnsi="Cambria Math"/>
                </w:rPr>
                <m:t>1-</m:t>
              </m:r>
              <m:f>
                <m:fPr>
                  <m:ctrlPr>
                    <w:rPr>
                      <w:rFonts w:ascii="Cambria Math" w:hAnsi="Cambria Math"/>
                      <w:i/>
                    </w:rPr>
                  </m:ctrlPr>
                </m:fPr>
                <m:num>
                  <m:r>
                    <w:rPr>
                      <w:rFonts w:ascii="Cambria Math" w:hAnsi="Cambria Math"/>
                    </w:rPr>
                    <m:t>B</m:t>
                  </m:r>
                </m:num>
                <m:den>
                  <m:r>
                    <w:rPr>
                      <w:rFonts w:ascii="Cambria Math" w:hAnsi="Cambria Math"/>
                    </w:rPr>
                    <m:t>γ</m:t>
                  </m:r>
                </m:den>
              </m:f>
            </m:e>
          </m:d>
          <m:r>
            <m:rPr>
              <m:sty m:val="bi"/>
            </m:rPr>
            <w:rPr>
              <w:rFonts w:ascii="Cambria Math"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1</m:t>
              </m:r>
            </m:num>
            <m:den>
              <m:r>
                <w:rPr>
                  <w:rFonts w:ascii="Cambria Math" w:eastAsiaTheme="minorEastAsia" w:hAnsi="Cambria Math"/>
                </w:rPr>
                <m:t>A</m:t>
              </m:r>
            </m:den>
          </m:f>
          <m:r>
            <m:rPr>
              <m:sty m:val="bi"/>
            </m:rPr>
            <w:rPr>
              <w:rFonts w:ascii="Cambria Math" w:hAnsi="Cambria Math"/>
            </w:rPr>
            <m:t>+</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γ</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r</m:t>
              </m:r>
            </m:num>
            <m:den>
              <m:r>
                <w:rPr>
                  <w:rFonts w:ascii="Cambria Math" w:eastAsiaTheme="minorEastAsia" w:hAnsi="Cambria Math"/>
                </w:rPr>
                <m:t>B</m:t>
              </m:r>
            </m:den>
          </m:f>
          <m:r>
            <m:rPr>
              <m:sty m:val="bi"/>
            </m:rPr>
            <w:rPr>
              <w:rFonts w:ascii="Cambria Math"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1</m:t>
              </m:r>
            </m:num>
            <m:den>
              <m:r>
                <w:rPr>
                  <w:rFonts w:ascii="Cambria Math" w:eastAsiaTheme="minorEastAsia" w:hAnsi="Cambria Math"/>
                </w:rPr>
                <m:t>A</m:t>
              </m:r>
            </m:den>
          </m:f>
          <m:r>
            <m:rPr>
              <m:sty m:val="bi"/>
            </m:rP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γ</m:t>
              </m:r>
            </m:den>
          </m:f>
          <m:r>
            <w:rPr>
              <w:rFonts w:ascii="Cambria Math" w:hAnsi="Cambria Math"/>
            </w:rPr>
            <m:t>×</m:t>
          </m:r>
          <m:d>
            <m:dPr>
              <m:begChr m:val="["/>
              <m:endChr m:val="]"/>
              <m:ctrlPr>
                <w:rPr>
                  <w:rFonts w:ascii="Cambria Math"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r</m:t>
                  </m:r>
                </m:num>
                <m:den>
                  <m:r>
                    <w:rPr>
                      <w:rFonts w:ascii="Cambria Math" w:eastAsiaTheme="minorEastAsia" w:hAnsi="Cambria Math"/>
                    </w:rPr>
                    <m:t>B</m:t>
                  </m:r>
                </m:den>
              </m:f>
              <m:r>
                <m:rPr>
                  <m:sty m:val="bi"/>
                </m:rPr>
                <w:rPr>
                  <w:rFonts w:ascii="Cambria Math"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1</m:t>
                  </m:r>
                </m:num>
                <m:den>
                  <m:r>
                    <w:rPr>
                      <w:rFonts w:ascii="Cambria Math" w:eastAsiaTheme="minorEastAsia" w:hAnsi="Cambria Math"/>
                    </w:rPr>
                    <m:t>A</m:t>
                  </m:r>
                </m:den>
              </m:f>
            </m:e>
          </m:d>
        </m:oMath>
      </m:oMathPara>
    </w:p>
    <w:p w:rsidR="00090CED" w:rsidRDefault="00090CED" w:rsidP="00090CED">
      <w:pPr>
        <w:jc w:val="both"/>
      </w:pPr>
      <w:r>
        <w:rPr>
          <w:rFonts w:eastAsiaTheme="minorEastAsia"/>
        </w:rPr>
        <w:t xml:space="preserve">Where </w:t>
      </w:r>
      <w:r>
        <w:t xml:space="preserve">coefficients are calculated as </w:t>
      </w:r>
    </w:p>
    <w:p w:rsidR="00090CED" w:rsidRPr="00090CED" w:rsidRDefault="009F7A32" w:rsidP="00090CED">
      <w:pPr>
        <w:jc w:val="both"/>
        <w:rPr>
          <w:rFonts w:eastAsiaTheme="minorEastAsia"/>
        </w:rPr>
      </w:pPr>
      <m:oMathPara>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A=</m:t>
                    </m:r>
                    <m:r>
                      <m:rPr>
                        <m:sty m:val="bi"/>
                      </m:rPr>
                      <w:rPr>
                        <w:rFonts w:ascii="Cambria Math" w:hAnsi="Cambria Math"/>
                      </w:rPr>
                      <m:t>1</m:t>
                    </m:r>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1</m:t>
                    </m:r>
                  </m:e>
                </m:mr>
                <m:mr>
                  <m:e>
                    <m:r>
                      <w:rPr>
                        <w:rFonts w:ascii="Cambria Math" w:eastAsiaTheme="minorEastAsia" w:hAnsi="Cambria Math"/>
                      </w:rPr>
                      <m:t>B=</m:t>
                    </m:r>
                    <m:r>
                      <m:rPr>
                        <m:sty m:val="bi"/>
                      </m:rPr>
                      <w:rPr>
                        <w:rFonts w:ascii="Cambria Math" w:hAnsi="Cambria Math"/>
                      </w:rPr>
                      <m:t>1</m:t>
                    </m:r>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r</m:t>
                    </m:r>
                  </m:e>
                </m:mr>
                <m:mr>
                  <m:e>
                    <m:r>
                      <w:rPr>
                        <w:rFonts w:ascii="Cambria Math" w:eastAsiaTheme="minorEastAsia" w:hAnsi="Cambria Math"/>
                      </w:rPr>
                      <m:t>C=</m:t>
                    </m:r>
                    <m:r>
                      <m:rPr>
                        <m:sty m:val="bi"/>
                      </m:rPr>
                      <w:rPr>
                        <w:rFonts w:ascii="Cambria Math" w:hAnsi="Cambria Math"/>
                      </w:rPr>
                      <m:t>r</m:t>
                    </m:r>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r</m:t>
                    </m:r>
                  </m:e>
                </m:mr>
              </m:m>
            </m:e>
          </m:d>
        </m:oMath>
      </m:oMathPara>
    </w:p>
    <w:p w:rsidR="00090CED" w:rsidRDefault="00090CED" w:rsidP="00090CED">
      <w:pPr>
        <w:jc w:val="both"/>
      </w:pPr>
      <w:proofErr w:type="gramStart"/>
      <w:r>
        <w:t>and</w:t>
      </w:r>
      <w:proofErr w:type="gramEnd"/>
    </w:p>
    <w:p w:rsidR="00090CED" w:rsidRPr="00BA0A86" w:rsidRDefault="00090CED" w:rsidP="00090CED">
      <w:pPr>
        <w:jc w:val="both"/>
        <w:rPr>
          <w:rFonts w:eastAsiaTheme="minorEastAsia"/>
        </w:rPr>
      </w:pPr>
      <m:oMathPara>
        <m:oMath>
          <m:r>
            <w:rPr>
              <w:rFonts w:ascii="Cambria Math" w:eastAsiaTheme="minorEastAsia" w:hAnsi="Cambria Math"/>
            </w:rPr>
            <m:t>D=AC-</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Cor</m:t>
              </m:r>
            </m:e>
            <m:sup>
              <m:r>
                <w:rPr>
                  <w:rFonts w:ascii="Cambria Math" w:eastAsiaTheme="minorEastAsia" w:hAnsi="Cambria Math"/>
                </w:rPr>
                <m:t>2</m:t>
              </m:r>
            </m:sup>
          </m:sSup>
          <m:d>
            <m:dPr>
              <m:ctrlPr>
                <w:rPr>
                  <w:rFonts w:ascii="Cambria Math" w:eastAsiaTheme="minorEastAsia" w:hAnsi="Cambria Math"/>
                  <w:i/>
                </w:rPr>
              </m:ctrlPr>
            </m:dPr>
            <m:e>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1</m:t>
              </m:r>
              <m:r>
                <w:rPr>
                  <w:rFonts w:ascii="Cambria Math" w:eastAsiaTheme="minorEastAsia" w:hAnsi="Cambria Math"/>
                </w:rPr>
                <m:t>,</m:t>
              </m:r>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r</m:t>
              </m:r>
            </m:e>
          </m:d>
          <m:r>
            <w:rPr>
              <w:rFonts w:ascii="Cambria Math" w:eastAsiaTheme="minorEastAsia" w:hAnsi="Cambria Math"/>
            </w:rPr>
            <m:t>≥0</m:t>
          </m:r>
        </m:oMath>
      </m:oMathPara>
    </w:p>
    <w:p w:rsidR="005B0ABB" w:rsidRDefault="005B0ABB" w:rsidP="00EF7A78">
      <w:pPr>
        <w:pStyle w:val="Heading4"/>
      </w:pPr>
      <w:bookmarkStart w:id="9" w:name="_Toc478543177"/>
      <w:r w:rsidRPr="004A0C81">
        <w:t>Two-fund separation theorem</w:t>
      </w:r>
      <w:bookmarkEnd w:id="9"/>
    </w:p>
    <w:p w:rsidR="005B0ABB" w:rsidRPr="00CB79BE" w:rsidRDefault="005B0ABB" w:rsidP="005B0ABB">
      <w:pPr>
        <w:jc w:val="both"/>
        <w:rPr>
          <w:rFonts w:eastAsiaTheme="minorEastAsia"/>
        </w:rPr>
      </w:pPr>
      <m:oMathPara>
        <m:oMath>
          <m:r>
            <m:rPr>
              <m:sty m:val="bi"/>
            </m:rPr>
            <w:rPr>
              <w:rFonts w:ascii="Cambria Math" w:eastAsiaTheme="minorEastAsia" w:hAnsi="Cambria Math"/>
            </w:rPr>
            <m:t>x</m:t>
          </m:r>
          <m:r>
            <w:rPr>
              <w:rFonts w:ascii="Cambria Math" w:eastAsiaTheme="minorEastAsia" w:hAnsi="Cambria Math"/>
            </w:rPr>
            <m:t>=</m:t>
          </m:r>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r>
            <w:rPr>
              <w:rFonts w:ascii="Cambria Math" w:eastAsiaTheme="minorEastAsia" w:hAnsi="Cambria Math"/>
            </w:rPr>
            <m:t>+</m:t>
          </m:r>
          <m:f>
            <m:fPr>
              <m:ctrlPr>
                <w:rPr>
                  <w:rFonts w:ascii="Cambria Math" w:hAnsi="Cambria Math"/>
                  <w:i/>
                </w:rPr>
              </m:ctrlPr>
            </m:fPr>
            <m:num>
              <m:r>
                <w:rPr>
                  <w:rFonts w:ascii="Cambria Math" w:hAnsi="Cambria Math"/>
                </w:rPr>
                <m:t>B</m:t>
              </m:r>
            </m:num>
            <m:den>
              <m:r>
                <w:rPr>
                  <w:rFonts w:ascii="Cambria Math" w:hAnsi="Cambria Math"/>
                </w:rPr>
                <m:t>γ</m:t>
              </m:r>
            </m:den>
          </m:f>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m:rPr>
                      <m:sty m:val="bi"/>
                    </m:rPr>
                    <w:rPr>
                      <w:rFonts w:ascii="Cambria Math" w:eastAsiaTheme="minorEastAsia" w:hAnsi="Cambria Math"/>
                    </w:rPr>
                    <m:t>x</m:t>
                  </m:r>
                </m:e>
                <m:sub>
                  <m:r>
                    <m:rPr>
                      <m:scr m:val="script"/>
                    </m:rP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e>
          </m:d>
        </m:oMath>
      </m:oMathPara>
    </w:p>
    <w:p w:rsidR="005B0ABB" w:rsidRDefault="005B0ABB" w:rsidP="005B0ABB">
      <w:pPr>
        <w:jc w:val="both"/>
      </w:pPr>
      <w:proofErr w:type="gramStart"/>
      <w:r>
        <w:t>where</w:t>
      </w:r>
      <w:proofErr w:type="gramEnd"/>
    </w:p>
    <w:p w:rsidR="005B0ABB" w:rsidRPr="00D66AD6" w:rsidRDefault="009F7A32" w:rsidP="005B0ABB">
      <w:pPr>
        <w:jc w:val="both"/>
        <w:rPr>
          <w:rFonts w:eastAsiaTheme="minorEastAsia"/>
          <w:b/>
        </w:rPr>
      </w:pPr>
      <m:oMathPara>
        <m:oMath>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A</m:t>
              </m:r>
            </m:den>
          </m:f>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1</m:t>
          </m:r>
        </m:oMath>
      </m:oMathPara>
    </w:p>
    <w:p w:rsidR="005B0ABB" w:rsidRPr="009A7211" w:rsidRDefault="009F7A32" w:rsidP="005B0ABB">
      <w:pPr>
        <w:jc w:val="both"/>
        <w:rPr>
          <w:rFonts w:eastAsiaTheme="minorEastAsia"/>
          <w:b/>
        </w:rPr>
      </w:pPr>
      <m:oMathPara>
        <m:oMath>
          <m:sSub>
            <m:sSubPr>
              <m:ctrlPr>
                <w:rPr>
                  <w:rFonts w:ascii="Cambria Math" w:eastAsiaTheme="minorEastAsia" w:hAnsi="Cambria Math"/>
                  <w:i/>
                </w:rPr>
              </m:ctrlPr>
            </m:sSubPr>
            <m:e>
              <m:r>
                <m:rPr>
                  <m:sty m:val="bi"/>
                </m:rPr>
                <w:rPr>
                  <w:rFonts w:ascii="Cambria Math" w:eastAsiaTheme="minorEastAsia" w:hAnsi="Cambria Math"/>
                </w:rPr>
                <m:t>x</m:t>
              </m:r>
            </m:e>
            <m:sub>
              <m:r>
                <m:rPr>
                  <m:scr m:val="script"/>
                </m:rPr>
                <w:rPr>
                  <w:rFonts w:ascii="Cambria Math" w:eastAsiaTheme="minorEastAsia" w:hAnsi="Cambria Math"/>
                </w:rPr>
                <m:t>M</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B</m:t>
              </m:r>
            </m:den>
          </m:f>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r>
            <m:rPr>
              <m:sty m:val="bi"/>
            </m:rPr>
            <w:rPr>
              <w:rFonts w:ascii="Cambria Math" w:hAnsi="Cambria Math"/>
            </w:rPr>
            <m:t>r</m:t>
          </m:r>
        </m:oMath>
      </m:oMathPara>
    </w:p>
    <w:p w:rsidR="009A7211" w:rsidRPr="009A7211" w:rsidRDefault="00083449" w:rsidP="005B0ABB">
      <w:pPr>
        <w:jc w:val="both"/>
        <w:rPr>
          <w:rFonts w:eastAsiaTheme="minorEastAsia"/>
        </w:rPr>
      </w:pPr>
      <w:r>
        <w:rPr>
          <w:rFonts w:eastAsiaTheme="minorEastAsia"/>
        </w:rPr>
        <w:t xml:space="preserve">For given market </w:t>
      </w:r>
      <w:proofErr w:type="gramStart"/>
      <w:r>
        <w:rPr>
          <w:rFonts w:eastAsiaTheme="minorEastAsia"/>
        </w:rPr>
        <w:t xml:space="preserve">returns </w:t>
      </w:r>
      <w:proofErr w:type="gramEnd"/>
      <m:oMath>
        <m:r>
          <m:rPr>
            <m:sty m:val="bi"/>
          </m:rPr>
          <w:rPr>
            <w:rFonts w:ascii="Cambria Math" w:hAnsi="Cambria Math"/>
          </w:rPr>
          <m:t>r</m:t>
        </m:r>
      </m:oMath>
      <w:r w:rsidRPr="00083449">
        <w:rPr>
          <w:rFonts w:eastAsiaTheme="minorEastAsia"/>
        </w:rPr>
        <w:t>,</w:t>
      </w:r>
      <w:r w:rsidRPr="009A7211">
        <w:rPr>
          <w:rFonts w:eastAsiaTheme="minorEastAsia"/>
        </w:rPr>
        <w:t xml:space="preserve"> </w:t>
      </w:r>
      <w:r>
        <w:rPr>
          <w:rFonts w:eastAsiaTheme="minorEastAsia"/>
        </w:rPr>
        <w:t>e</w:t>
      </w:r>
      <w:r w:rsidR="009A7211" w:rsidRPr="009A7211">
        <w:rPr>
          <w:rFonts w:eastAsiaTheme="minorEastAsia"/>
        </w:rPr>
        <w:t xml:space="preserve">ach investor </w:t>
      </w:r>
      <w:r w:rsidR="009A7211">
        <w:rPr>
          <w:rFonts w:eastAsiaTheme="minorEastAsia"/>
        </w:rPr>
        <w:t xml:space="preserve">optimal portfolio is a combination of two portfolios: </w:t>
      </w:r>
      <m:oMath>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oMath>
      <w:r w:rsidR="009A7211">
        <w:rPr>
          <w:rFonts w:eastAsiaTheme="minorEastAsia"/>
        </w:rPr>
        <w:t xml:space="preserve"> and </w:t>
      </w:r>
      <m:oMath>
        <m:sSub>
          <m:sSubPr>
            <m:ctrlPr>
              <w:rPr>
                <w:rFonts w:ascii="Cambria Math" w:eastAsiaTheme="minorEastAsia" w:hAnsi="Cambria Math"/>
                <w:i/>
              </w:rPr>
            </m:ctrlPr>
          </m:sSubPr>
          <m:e>
            <m:r>
              <m:rPr>
                <m:sty m:val="bi"/>
              </m:rPr>
              <w:rPr>
                <w:rFonts w:ascii="Cambria Math" w:eastAsiaTheme="minorEastAsia" w:hAnsi="Cambria Math"/>
              </w:rPr>
              <m:t>x</m:t>
            </m:r>
          </m:e>
          <m:sub>
            <m:r>
              <m:rPr>
                <m:scr m:val="script"/>
              </m:rP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oMath>
      <w:r w:rsidR="009A7211">
        <w:rPr>
          <w:rFonts w:eastAsiaTheme="minorEastAsia"/>
        </w:rPr>
        <w:t>, which do not depend on the preferences of the investor.</w:t>
      </w:r>
      <w:r w:rsidR="00492F89">
        <w:rPr>
          <w:rFonts w:eastAsiaTheme="minorEastAsia"/>
        </w:rPr>
        <w:t xml:space="preserve"> </w:t>
      </w:r>
      <w:r w:rsidR="000F022E">
        <w:rPr>
          <w:rFonts w:eastAsiaTheme="minorEastAsia"/>
        </w:rPr>
        <w:t xml:space="preserve">Investor preferences effect only the weights applied to each portfolio. </w:t>
      </w:r>
      <w:r w:rsidR="00492F89">
        <w:rPr>
          <w:rFonts w:eastAsiaTheme="minorEastAsia"/>
        </w:rPr>
        <w:t xml:space="preserve">Two portfolios, </w:t>
      </w:r>
      <m:oMath>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oMath>
      <w:r w:rsidR="00492F89">
        <w:rPr>
          <w:rFonts w:eastAsiaTheme="minorEastAsia"/>
        </w:rPr>
        <w:t xml:space="preserve"> </w:t>
      </w:r>
      <w:proofErr w:type="gramStart"/>
      <w:r w:rsidR="00492F89">
        <w:rPr>
          <w:rFonts w:eastAsiaTheme="minorEastAsia"/>
        </w:rPr>
        <w:t xml:space="preserve">and </w:t>
      </w:r>
      <w:proofErr w:type="gramEnd"/>
      <m:oMath>
        <m:sSub>
          <m:sSubPr>
            <m:ctrlPr>
              <w:rPr>
                <w:rFonts w:ascii="Cambria Math" w:eastAsiaTheme="minorEastAsia" w:hAnsi="Cambria Math"/>
                <w:i/>
              </w:rPr>
            </m:ctrlPr>
          </m:sSubPr>
          <m:e>
            <m:r>
              <m:rPr>
                <m:sty m:val="bi"/>
              </m:rPr>
              <w:rPr>
                <w:rFonts w:ascii="Cambria Math" w:eastAsiaTheme="minorEastAsia" w:hAnsi="Cambria Math"/>
              </w:rPr>
              <m:t>x</m:t>
            </m:r>
          </m:e>
          <m:sub>
            <m:r>
              <m:rPr>
                <m:scr m:val="script"/>
              </m:rP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oMath>
      <w:r w:rsidR="00492F89">
        <w:rPr>
          <w:rFonts w:eastAsiaTheme="minorEastAsia"/>
        </w:rPr>
        <w:t>, are uncorrelated.</w:t>
      </w:r>
    </w:p>
    <w:p w:rsidR="005B0ABB" w:rsidRDefault="006746E4" w:rsidP="00EF7A78">
      <w:pPr>
        <w:pStyle w:val="Heading4"/>
        <w:rPr>
          <w:rFonts w:eastAsiaTheme="minorEastAsia"/>
        </w:rPr>
      </w:pPr>
      <w:bookmarkStart w:id="10" w:name="_Toc478543178"/>
      <w:r>
        <w:rPr>
          <w:rFonts w:eastAsiaTheme="minorEastAsia"/>
        </w:rPr>
        <w:t>Fund</w:t>
      </w:r>
      <w:r w:rsidR="005B0ABB">
        <w:rPr>
          <w:rFonts w:eastAsiaTheme="minorEastAsia"/>
        </w:rPr>
        <w:t xml:space="preserve"> parameters</w:t>
      </w:r>
      <w:bookmarkEnd w:id="10"/>
    </w:p>
    <w:p w:rsidR="005B0ABB" w:rsidRPr="00E05F22" w:rsidRDefault="006746E4" w:rsidP="00236E8F">
      <w:r>
        <w:rPr>
          <w:b/>
        </w:rPr>
        <w:t>Fund</w:t>
      </w:r>
      <w:r w:rsidR="005B0ABB">
        <w:t xml:space="preserve"> </w:t>
      </w:r>
      <m:oMath>
        <m:sSub>
          <m:sSubPr>
            <m:ctrlPr>
              <w:rPr>
                <w:rFonts w:ascii="Cambria Math" w:eastAsiaTheme="minorEastAsia" w:hAnsi="Cambria Math"/>
              </w:rPr>
            </m:ctrlPr>
          </m:sSubPr>
          <m:e>
            <m:r>
              <m:rPr>
                <m:sty m:val="bi"/>
              </m:rPr>
              <w:rPr>
                <w:rFonts w:ascii="Cambria Math" w:eastAsiaTheme="minorEastAsia" w:hAnsi="Cambria Math"/>
              </w:rPr>
              <m:t>x</m:t>
            </m:r>
          </m:e>
          <m:sub>
            <m:r>
              <w:rPr>
                <w:rFonts w:ascii="Cambria Math" w:eastAsiaTheme="minorEastAsia" w:hAnsi="Cambria Math"/>
              </w:rPr>
              <m:t>min</m:t>
            </m:r>
          </m:sub>
        </m:sSub>
      </m:oMath>
    </w:p>
    <w:p w:rsidR="005B0ABB" w:rsidRPr="00BA0A86" w:rsidRDefault="005B0ABB" w:rsidP="009F7A32">
      <w:pPr>
        <w:jc w:val="center"/>
        <w:rPr>
          <w:rFonts w:eastAsiaTheme="minorEastAsia"/>
        </w:rPr>
      </w:pPr>
      <m:oMath>
        <m:r>
          <w:rPr>
            <w:rFonts w:ascii="Cambria Math" w:eastAsiaTheme="minorEastAsia" w:hAnsi="Cambria Math"/>
          </w:rPr>
          <m:t>E</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oMath>
      <w:r w:rsidR="009F7A32">
        <w:rPr>
          <w:rFonts w:eastAsiaTheme="minorEastAsia"/>
        </w:rPr>
        <w:t xml:space="preserve"> </w:t>
      </w:r>
      <w:proofErr w:type="gramStart"/>
      <w:r w:rsidR="009F7A32">
        <w:rPr>
          <w:rFonts w:eastAsiaTheme="minorEastAsia"/>
        </w:rPr>
        <w:t>and</w:t>
      </w:r>
      <w:proofErr w:type="gramEnd"/>
      <w:r w:rsidR="009F7A32">
        <w:rPr>
          <w:rFonts w:eastAsiaTheme="minorEastAsia"/>
        </w:rPr>
        <w:t xml:space="preserve"> </w:t>
      </w:r>
      <m:oMath>
        <m:r>
          <w:rPr>
            <w:rFonts w:ascii="Cambria Math" w:eastAsiaTheme="minorEastAsia" w:hAnsi="Cambria Math"/>
          </w:rPr>
          <m:t>Var</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m:rPr>
                    <m:sty m:val="bi"/>
                  </m:rPr>
                  <w:rPr>
                    <w:rFonts w:ascii="Cambria Math" w:eastAsiaTheme="minorEastAsia" w:hAnsi="Cambria Math"/>
                  </w:rPr>
                  <m:t>x</m:t>
                </m:r>
              </m:e>
              <m:sub>
                <m:r>
                  <w:rPr>
                    <w:rFonts w:ascii="Cambria Math" w:eastAsiaTheme="minorEastAsia" w:hAnsi="Cambria Math"/>
                  </w:rPr>
                  <m:t>min</m:t>
                </m:r>
              </m:sub>
            </m:sSub>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A</m:t>
            </m:r>
          </m:den>
        </m:f>
      </m:oMath>
    </w:p>
    <w:p w:rsidR="005B0ABB" w:rsidRDefault="006746E4" w:rsidP="00236E8F">
      <w:r>
        <w:rPr>
          <w:b/>
        </w:rPr>
        <w:t>Fund</w:t>
      </w:r>
      <w:r w:rsidR="005B0ABB">
        <w:t xml:space="preserve"> </w:t>
      </w:r>
      <m:oMath>
        <m:sSub>
          <m:sSubPr>
            <m:ctrlPr>
              <w:rPr>
                <w:rFonts w:ascii="Cambria Math" w:hAnsi="Cambria Math"/>
              </w:rPr>
            </m:ctrlPr>
          </m:sSubPr>
          <m:e>
            <m:r>
              <m:rPr>
                <m:sty m:val="bi"/>
              </m:rPr>
              <w:rPr>
                <w:rFonts w:ascii="Cambria Math" w:hAnsi="Cambria Math"/>
              </w:rPr>
              <m:t>x</m:t>
            </m:r>
          </m:e>
          <m:sub>
            <m:r>
              <m:rPr>
                <m:scr m:val="script"/>
                <m:sty m:val="p"/>
              </m:rPr>
              <w:rPr>
                <w:rFonts w:ascii="Cambria Math" w:hAnsi="Cambria Math"/>
              </w:rPr>
              <m:t>M</m:t>
            </m:r>
          </m:sub>
        </m:sSub>
      </m:oMath>
      <w:bookmarkStart w:id="11" w:name="_GoBack"/>
      <w:bookmarkEnd w:id="11"/>
    </w:p>
    <w:p w:rsidR="005B0ABB" w:rsidRPr="00E05F22" w:rsidRDefault="005B0ABB" w:rsidP="009F7A32">
      <w:pPr>
        <w:jc w:val="center"/>
        <w:rPr>
          <w:rFonts w:eastAsiaTheme="minorEastAsia"/>
        </w:rPr>
      </w:pPr>
      <m:oMath>
        <m:r>
          <w:rPr>
            <w:rFonts w:ascii="Cambria Math" w:eastAsiaTheme="minorEastAsia" w:hAnsi="Cambria Math"/>
          </w:rPr>
          <m:t>E</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m:rPr>
                    <m:sty m:val="bi"/>
                  </m:rPr>
                  <w:rPr>
                    <w:rFonts w:ascii="Cambria Math" w:eastAsiaTheme="minorEastAsia" w:hAnsi="Cambria Math"/>
                  </w:rPr>
                  <m:t>x</m:t>
                </m:r>
              </m:e>
              <m:sub>
                <m:r>
                  <m:rPr>
                    <m:scr m:val="script"/>
                  </m:rPr>
                  <w:rPr>
                    <w:rFonts w:ascii="Cambria Math" w:eastAsiaTheme="minorEastAsia" w:hAnsi="Cambria Math"/>
                  </w:rPr>
                  <m:t>M</m:t>
                </m:r>
              </m:sub>
            </m:sSub>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B</m:t>
            </m:r>
          </m:den>
        </m:f>
      </m:oMath>
      <w:r w:rsidR="009F7A32">
        <w:rPr>
          <w:rFonts w:eastAsiaTheme="minorEastAsia"/>
        </w:rPr>
        <w:t xml:space="preserve"> </w:t>
      </w:r>
      <w:proofErr w:type="gramStart"/>
      <w:r w:rsidR="009F7A32">
        <w:rPr>
          <w:rFonts w:eastAsiaTheme="minorEastAsia"/>
        </w:rPr>
        <w:t>and</w:t>
      </w:r>
      <w:proofErr w:type="gramEnd"/>
      <w:r w:rsidR="009F7A32">
        <w:rPr>
          <w:rFonts w:eastAsiaTheme="minorEastAsia"/>
        </w:rPr>
        <w:t xml:space="preserve"> </w:t>
      </w:r>
      <m:oMath>
        <m:r>
          <w:rPr>
            <w:rFonts w:ascii="Cambria Math" w:eastAsiaTheme="minorEastAsia" w:hAnsi="Cambria Math"/>
          </w:rPr>
          <m:t>Var</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m:rPr>
                    <m:sty m:val="bi"/>
                  </m:rPr>
                  <w:rPr>
                    <w:rFonts w:ascii="Cambria Math" w:eastAsiaTheme="minorEastAsia" w:hAnsi="Cambria Math"/>
                  </w:rPr>
                  <m:t>x</m:t>
                </m:r>
              </m:e>
              <m:sub>
                <m:r>
                  <m:rPr>
                    <m:scr m:val="script"/>
                  </m:rPr>
                  <w:rPr>
                    <w:rFonts w:ascii="Cambria Math" w:eastAsiaTheme="minorEastAsia" w:hAnsi="Cambria Math"/>
                  </w:rPr>
                  <m:t>M</m:t>
                </m:r>
              </m:sub>
            </m:sSub>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m:t>
            </m:r>
          </m:num>
          <m:den>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den>
        </m:f>
      </m:oMath>
    </w:p>
    <w:p w:rsidR="005B0ABB" w:rsidRDefault="005B0ABB" w:rsidP="00236E8F">
      <w:pPr>
        <w:rPr>
          <w:b/>
        </w:rPr>
      </w:pPr>
      <w:r w:rsidRPr="00236E8F">
        <w:rPr>
          <w:b/>
        </w:rPr>
        <w:t>Portfolio</w:t>
      </w:r>
      <w:r>
        <w:t xml:space="preserve"> </w:t>
      </w:r>
      <m:oMath>
        <m:r>
          <m:rPr>
            <m:sty m:val="bi"/>
          </m:rPr>
          <w:rPr>
            <w:rFonts w:ascii="Cambria Math" w:hAnsi="Cambria Math"/>
          </w:rPr>
          <m:t>x</m:t>
        </m:r>
      </m:oMath>
    </w:p>
    <w:p w:rsidR="005B0ABB" w:rsidRPr="00BD2048" w:rsidRDefault="005B0ABB" w:rsidP="009F7A32">
      <w:pPr>
        <w:jc w:val="center"/>
        <w:rPr>
          <w:rFonts w:eastAsiaTheme="minorEastAsia"/>
        </w:rPr>
      </w:pPr>
      <m:oMath>
        <m:r>
          <w:rPr>
            <w:rFonts w:ascii="Cambria Math" w:eastAsiaTheme="minorEastAsia" w:hAnsi="Cambria Math"/>
          </w:rPr>
          <m:t>E</m:t>
        </m:r>
        <m:d>
          <m:dPr>
            <m:begChr m:val="["/>
            <m:endChr m:val="]"/>
            <m:ctrlPr>
              <w:rPr>
                <w:rFonts w:ascii="Cambria Math" w:eastAsiaTheme="minorEastAsia" w:hAnsi="Cambria Math"/>
                <w:i/>
              </w:rPr>
            </m:ctrlPr>
          </m:dPr>
          <m:e>
            <m:r>
              <m:rPr>
                <m:sty m:val="bi"/>
              </m:rP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A</m:t>
            </m:r>
          </m:den>
        </m:f>
        <m:d>
          <m:dPr>
            <m:ctrlPr>
              <w:rPr>
                <w:rFonts w:ascii="Cambria Math" w:eastAsiaTheme="minorEastAsia" w:hAnsi="Cambria Math"/>
                <w:i/>
              </w:rPr>
            </m:ctrlPr>
          </m:dPr>
          <m:e>
            <m:r>
              <w:rPr>
                <w:rFonts w:ascii="Cambria Math" w:eastAsiaTheme="minorEastAsia" w:hAnsi="Cambria Math"/>
              </w:rPr>
              <m:t>B+</m:t>
            </m:r>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γ</m:t>
                </m:r>
              </m:den>
            </m:f>
          </m:e>
        </m:d>
      </m:oMath>
      <w:r w:rsidR="009F7A32">
        <w:rPr>
          <w:rFonts w:eastAsiaTheme="minorEastAsia"/>
        </w:rPr>
        <w:t xml:space="preserve"> </w:t>
      </w:r>
      <w:proofErr w:type="gramStart"/>
      <w:r w:rsidR="009F7A32">
        <w:rPr>
          <w:rFonts w:eastAsiaTheme="minorEastAsia"/>
        </w:rPr>
        <w:t>and</w:t>
      </w:r>
      <w:proofErr w:type="gramEnd"/>
      <w:r w:rsidR="009F7A32">
        <w:rPr>
          <w:rFonts w:eastAsiaTheme="minorEastAsia"/>
        </w:rPr>
        <w:t xml:space="preserve"> </w:t>
      </w:r>
      <m:oMath>
        <m:r>
          <w:rPr>
            <w:rFonts w:ascii="Cambria Math" w:eastAsiaTheme="minorEastAsia" w:hAnsi="Cambria Math"/>
          </w:rPr>
          <m:t>Var</m:t>
        </m:r>
        <m:d>
          <m:dPr>
            <m:begChr m:val="["/>
            <m:endChr m:val="]"/>
            <m:ctrlPr>
              <w:rPr>
                <w:rFonts w:ascii="Cambria Math" w:eastAsiaTheme="minorEastAsia" w:hAnsi="Cambria Math"/>
                <w:i/>
              </w:rPr>
            </m:ctrlPr>
          </m:dPr>
          <m:e>
            <m:r>
              <m:rPr>
                <m:sty m:val="bi"/>
              </m:rP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A</m:t>
            </m:r>
          </m:den>
        </m:f>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D</m:t>
                </m:r>
              </m:num>
              <m:den>
                <m:sSup>
                  <m:sSupPr>
                    <m:ctrlPr>
                      <w:rPr>
                        <w:rFonts w:ascii="Cambria Math" w:eastAsiaTheme="minorEastAsia" w:hAnsi="Cambria Math"/>
                        <w:i/>
                      </w:rPr>
                    </m:ctrlPr>
                  </m:sSupPr>
                  <m:e>
                    <m:r>
                      <w:rPr>
                        <w:rFonts w:ascii="Cambria Math" w:eastAsiaTheme="minorEastAsia" w:hAnsi="Cambria Math"/>
                      </w:rPr>
                      <m:t>γ</m:t>
                    </m:r>
                  </m:e>
                  <m:sup>
                    <m:r>
                      <w:rPr>
                        <w:rFonts w:ascii="Cambria Math" w:eastAsiaTheme="minorEastAsia" w:hAnsi="Cambria Math"/>
                      </w:rPr>
                      <m:t>2</m:t>
                    </m:r>
                  </m:sup>
                </m:sSup>
              </m:den>
            </m:f>
          </m:e>
        </m:d>
      </m:oMath>
    </w:p>
    <w:p w:rsidR="005B0ABB" w:rsidRDefault="005B0ABB" w:rsidP="00EF7A78">
      <w:pPr>
        <w:pStyle w:val="Heading4"/>
        <w:rPr>
          <w:rFonts w:eastAsiaTheme="minorEastAsia"/>
        </w:rPr>
      </w:pPr>
      <w:bookmarkStart w:id="12" w:name="_Toc478543179"/>
      <w:r>
        <w:rPr>
          <w:rFonts w:eastAsiaTheme="minorEastAsia"/>
        </w:rPr>
        <w:t>Efficiency Frontier</w:t>
      </w:r>
      <w:bookmarkEnd w:id="12"/>
    </w:p>
    <w:p w:rsidR="005B0ABB" w:rsidRDefault="005B0ABB" w:rsidP="005B0ABB">
      <w:pPr>
        <w:jc w:val="both"/>
        <w:rPr>
          <w:rFonts w:eastAsiaTheme="minorEastAsia"/>
        </w:rPr>
      </w:pPr>
      <w:r>
        <w:rPr>
          <w:rFonts w:eastAsiaTheme="minorEastAsia"/>
        </w:rPr>
        <w:t xml:space="preserve">If </w:t>
      </w:r>
      <m:oMath>
        <m:r>
          <w:rPr>
            <w:rFonts w:ascii="Cambria Math" w:eastAsiaTheme="minorEastAsia" w:hAnsi="Cambria Math"/>
          </w:rPr>
          <m:t>μ=E</m:t>
        </m:r>
        <m:d>
          <m:dPr>
            <m:begChr m:val="["/>
            <m:endChr m:val="]"/>
            <m:ctrlPr>
              <w:rPr>
                <w:rFonts w:ascii="Cambria Math" w:eastAsiaTheme="minorEastAsia" w:hAnsi="Cambria Math"/>
                <w:i/>
              </w:rPr>
            </m:ctrlPr>
          </m:dPr>
          <m:e>
            <m:r>
              <m:rPr>
                <m:sty m:val="bi"/>
              </m:rPr>
              <w:rPr>
                <w:rFonts w:ascii="Cambria Math" w:eastAsiaTheme="minorEastAsia" w:hAnsi="Cambria Math"/>
              </w:rPr>
              <m:t>x</m:t>
            </m:r>
          </m:e>
        </m:d>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=Var</m:t>
        </m:r>
        <m:d>
          <m:dPr>
            <m:begChr m:val="["/>
            <m:endChr m:val="]"/>
            <m:ctrlPr>
              <w:rPr>
                <w:rFonts w:ascii="Cambria Math" w:eastAsiaTheme="minorEastAsia" w:hAnsi="Cambria Math"/>
                <w:i/>
              </w:rPr>
            </m:ctrlPr>
          </m:dPr>
          <m:e>
            <m:r>
              <m:rPr>
                <m:sty m:val="bi"/>
              </m:rPr>
              <w:rPr>
                <w:rFonts w:ascii="Cambria Math" w:eastAsiaTheme="minorEastAsia" w:hAnsi="Cambria Math"/>
              </w:rPr>
              <m:t>x</m:t>
            </m:r>
          </m:e>
        </m:d>
      </m:oMath>
      <w:r>
        <w:rPr>
          <w:rFonts w:eastAsiaTheme="minorEastAsia"/>
        </w:rPr>
        <w:t xml:space="preserve"> then </w:t>
      </w:r>
    </w:p>
    <w:p w:rsidR="005B0ABB" w:rsidRPr="00A40829" w:rsidRDefault="009F7A32" w:rsidP="005B0ABB">
      <w:pPr>
        <w:jc w:val="both"/>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A</m:t>
              </m:r>
            </m:den>
          </m:f>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D</m:t>
                  </m:r>
                </m:den>
              </m:f>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Aμ-B</m:t>
                      </m:r>
                    </m:e>
                  </m:d>
                </m:e>
                <m:sup>
                  <m:r>
                    <w:rPr>
                      <w:rFonts w:ascii="Cambria Math" w:eastAsiaTheme="minorEastAsia" w:hAnsi="Cambria Math"/>
                    </w:rPr>
                    <m:t>2</m:t>
                  </m:r>
                </m:sup>
              </m:sSup>
            </m:e>
          </m:d>
        </m:oMath>
      </m:oMathPara>
    </w:p>
    <w:p w:rsidR="005B0ABB" w:rsidRDefault="005B0ABB" w:rsidP="005B0ABB">
      <w:pPr>
        <w:jc w:val="both"/>
        <w:rPr>
          <w:rFonts w:eastAsiaTheme="minorEastAsia"/>
        </w:rPr>
      </w:pPr>
      <w:r>
        <w:rPr>
          <w:rFonts w:eastAsiaTheme="minorEastAsia"/>
        </w:rPr>
        <w:t>The function is the parabola with the minimum point going through</w:t>
      </w:r>
    </w:p>
    <w:p w:rsidR="005B0ABB" w:rsidRPr="00A72EBD" w:rsidRDefault="009F7A32" w:rsidP="005B0ABB">
      <w:pPr>
        <w:jc w:val="both"/>
        <w:rPr>
          <w:rFonts w:eastAsiaTheme="minorEastAsia"/>
        </w:rPr>
      </w:pPr>
      <m:oMathPara>
        <m:oMath>
          <m:sSub>
            <m:sSubPr>
              <m:ctrlPr>
                <w:rPr>
                  <w:rFonts w:ascii="Cambria Math" w:hAnsi="Cambria Math"/>
                  <w:i/>
                </w:rPr>
              </m:ctrlPr>
            </m:sSubPr>
            <m:e>
              <m:r>
                <w:rPr>
                  <w:rFonts w:ascii="Cambria Math" w:hAnsi="Cambria Math"/>
                </w:rPr>
                <m:t>μ</m:t>
              </m:r>
            </m:e>
            <m:sub>
              <m:r>
                <w:rPr>
                  <w:rFonts w:ascii="Cambria Math" w:hAnsi="Cambria Math"/>
                </w:rPr>
                <m:t>min</m:t>
              </m:r>
            </m:sub>
          </m:sSub>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A</m:t>
              </m:r>
            </m:den>
          </m:f>
          <m:r>
            <w:rPr>
              <w:rFonts w:ascii="Cambria Math" w:hAnsi="Cambria Math"/>
            </w:rPr>
            <m:t xml:space="preserve">,  </m:t>
          </m:r>
          <m:sSubSup>
            <m:sSubSupPr>
              <m:ctrlPr>
                <w:rPr>
                  <w:rFonts w:ascii="Cambria Math" w:hAnsi="Cambria Math"/>
                  <w:i/>
                </w:rPr>
              </m:ctrlPr>
            </m:sSubSupPr>
            <m:e>
              <m:r>
                <w:rPr>
                  <w:rFonts w:ascii="Cambria Math" w:hAnsi="Cambria Math"/>
                </w:rPr>
                <m:t>σ</m:t>
              </m:r>
            </m:e>
            <m:sub>
              <m:r>
                <w:rPr>
                  <w:rFonts w:ascii="Cambria Math" w:hAnsi="Cambria Math"/>
                </w:rPr>
                <m:t>min</m:t>
              </m:r>
            </m:sub>
            <m:sup>
              <m:r>
                <w:rPr>
                  <w:rFonts w:ascii="Cambria Math" w:hAnsi="Cambria Math"/>
                </w:rPr>
                <m:t>2</m:t>
              </m:r>
            </m:sup>
          </m:sSubSup>
          <m:r>
            <w:rPr>
              <w:rFonts w:ascii="Cambria Math"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A</m:t>
              </m:r>
            </m:den>
          </m:f>
        </m:oMath>
      </m:oMathPara>
    </w:p>
    <w:p w:rsidR="00A72EBD" w:rsidRPr="000D4DAA" w:rsidRDefault="00A72EBD" w:rsidP="005B0ABB">
      <w:pPr>
        <w:jc w:val="both"/>
        <w:rPr>
          <w:rFonts w:eastAsiaTheme="minorEastAsia"/>
        </w:rPr>
      </w:pPr>
      <w:r>
        <w:rPr>
          <w:rFonts w:eastAsiaTheme="minorEastAsia"/>
        </w:rPr>
        <w:t xml:space="preserve">Efficiency frontier is estimated for investors with different risk preference </w:t>
      </w:r>
      <m:oMath>
        <m:r>
          <w:rPr>
            <w:rFonts w:ascii="Cambria Math" w:eastAsiaTheme="minorEastAsia" w:hAnsi="Cambria Math"/>
          </w:rPr>
          <m:t>γ</m:t>
        </m:r>
      </m:oMath>
      <w:r>
        <w:rPr>
          <w:rFonts w:eastAsiaTheme="minorEastAsia"/>
        </w:rPr>
        <w:t xml:space="preserve"> parameter. </w:t>
      </w:r>
    </w:p>
    <w:p w:rsidR="000F6361" w:rsidRDefault="00EF7A78" w:rsidP="00EF7A78">
      <w:pPr>
        <w:pStyle w:val="Heading3"/>
      </w:pPr>
      <w:bookmarkStart w:id="13" w:name="_Toc478543180"/>
      <w:r>
        <w:t>CAPM Equilibrium</w:t>
      </w:r>
      <w:bookmarkEnd w:id="13"/>
    </w:p>
    <w:p w:rsidR="00F82833" w:rsidRPr="00F82833" w:rsidRDefault="00F82833" w:rsidP="00F82833">
      <w:r w:rsidRPr="00F82833">
        <w:rPr>
          <w:b/>
        </w:rPr>
        <w:t>Equilibrium prices</w:t>
      </w:r>
      <w:r>
        <w:t>:</w:t>
      </w:r>
    </w:p>
    <w:p w:rsidR="00EF7A78" w:rsidRPr="00F82833" w:rsidRDefault="00F82833" w:rsidP="003F13E2">
      <w:pPr>
        <w:jc w:val="both"/>
        <w:rPr>
          <w:rFonts w:eastAsiaTheme="minorEastAsia"/>
        </w:rPr>
      </w:pPr>
      <m:oMathPara>
        <m:oMath>
          <m:r>
            <m:rPr>
              <m:sty m:val="bi"/>
            </m:rPr>
            <w:rPr>
              <w:rFonts w:ascii="Cambria Math" w:hAnsi="Cambria Math"/>
            </w:rPr>
            <m:t>r</m:t>
          </m:r>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min</m:t>
              </m:r>
            </m:sub>
          </m:sSub>
          <m:r>
            <w:rPr>
              <w:rFonts w:ascii="Cambria Math" w:hAnsi="Cambria Math"/>
            </w:rPr>
            <m:t>+</m:t>
          </m:r>
          <m:r>
            <m:rPr>
              <m:sty m:val="bi"/>
            </m:rPr>
            <w:rPr>
              <w:rFonts w:ascii="Cambria Math" w:hAnsi="Cambria Math"/>
            </w:rPr>
            <m:t>β</m:t>
          </m:r>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r</m:t>
                      </m:r>
                    </m:e>
                    <m:sub>
                      <m:r>
                        <w:rPr>
                          <w:rFonts w:ascii="Cambria Math" w:hAnsi="Cambria Math"/>
                        </w:rPr>
                        <m:t>M</m:t>
                      </m:r>
                    </m:sub>
                  </m:sSub>
                  <m:r>
                    <w:rPr>
                      <w:rFonts w:ascii="Cambria Math" w:hAnsi="Cambria Math"/>
                    </w:rPr>
                    <m:t>-r</m:t>
                  </m:r>
                </m:e>
                <m:sub>
                  <m:r>
                    <w:rPr>
                      <w:rFonts w:ascii="Cambria Math" w:hAnsi="Cambria Math"/>
                    </w:rPr>
                    <m:t>min</m:t>
                  </m:r>
                </m:sub>
              </m:sSub>
            </m:e>
          </m:d>
        </m:oMath>
      </m:oMathPara>
    </w:p>
    <w:p w:rsidR="00F82833" w:rsidRDefault="00F82833" w:rsidP="003F13E2">
      <w:pPr>
        <w:jc w:val="both"/>
        <w:rPr>
          <w:rFonts w:eastAsiaTheme="minorEastAsia"/>
        </w:rPr>
      </w:pPr>
      <w:proofErr w:type="gramStart"/>
      <w:r>
        <w:rPr>
          <w:rFonts w:eastAsiaTheme="minorEastAsia"/>
        </w:rPr>
        <w:t>where</w:t>
      </w:r>
      <w:proofErr w:type="gramEnd"/>
    </w:p>
    <w:p w:rsidR="00F82833" w:rsidRPr="00E16500" w:rsidRDefault="00F82833" w:rsidP="003F13E2">
      <w:pPr>
        <w:jc w:val="both"/>
        <w:rPr>
          <w:rFonts w:eastAsiaTheme="minorEastAsia"/>
        </w:rPr>
      </w:pPr>
      <m:oMathPara>
        <m:oMath>
          <m:r>
            <m:rPr>
              <m:sty m:val="bi"/>
            </m:rPr>
            <w:rPr>
              <w:rFonts w:ascii="Cambria Math" w:hAnsi="Cambria Math"/>
            </w:rPr>
            <m:t>β=</m:t>
          </m:r>
          <m:f>
            <m:fPr>
              <m:ctrlPr>
                <w:rPr>
                  <w:rFonts w:ascii="Cambria Math" w:hAnsi="Cambria Math"/>
                  <w:i/>
                </w:rPr>
              </m:ctrlPr>
            </m:fPr>
            <m:num>
              <m:r>
                <m:rPr>
                  <m:sty m:val="p"/>
                </m:rPr>
                <w:rPr>
                  <w:rFonts w:ascii="Cambria Math" w:eastAsiaTheme="minorEastAsia" w:hAnsi="Cambria Math"/>
                </w:rPr>
                <m:t>Σ</m:t>
              </m:r>
              <m:r>
                <m:rPr>
                  <m:sty m:val="bi"/>
                </m:rPr>
                <w:rPr>
                  <w:rFonts w:ascii="Cambria Math" w:hAnsi="Cambria Math"/>
                </w:rPr>
                <m:t>w</m:t>
              </m:r>
            </m:num>
            <m:den>
              <m:sSubSup>
                <m:sSubSupPr>
                  <m:ctrlPr>
                    <w:rPr>
                      <w:rFonts w:ascii="Cambria Math" w:hAnsi="Cambria Math"/>
                      <w:i/>
                    </w:rPr>
                  </m:ctrlPr>
                </m:sSubSupPr>
                <m:e>
                  <m:r>
                    <w:rPr>
                      <w:rFonts w:ascii="Cambria Math" w:hAnsi="Cambria Math"/>
                    </w:rPr>
                    <m:t>σ</m:t>
                  </m:r>
                </m:e>
                <m:sub>
                  <m:r>
                    <w:rPr>
                      <w:rFonts w:ascii="Cambria Math" w:hAnsi="Cambria Math"/>
                    </w:rPr>
                    <m:t>M</m:t>
                  </m:r>
                </m:sub>
                <m:sup>
                  <m:r>
                    <w:rPr>
                      <w:rFonts w:ascii="Cambria Math" w:hAnsi="Cambria Math"/>
                    </w:rPr>
                    <m:t>2</m:t>
                  </m:r>
                </m:sup>
              </m:sSubSup>
            </m:den>
          </m:f>
        </m:oMath>
      </m:oMathPara>
    </w:p>
    <w:p w:rsidR="00E16500" w:rsidRDefault="00E16500" w:rsidP="003F13E2">
      <w:pPr>
        <w:jc w:val="both"/>
        <w:rPr>
          <w:rFonts w:eastAsiaTheme="minorEastAsia"/>
        </w:rPr>
      </w:pPr>
      <w:proofErr w:type="gramStart"/>
      <w:r>
        <w:rPr>
          <w:rFonts w:eastAsiaTheme="minorEastAsia"/>
        </w:rPr>
        <w:t>is</w:t>
      </w:r>
      <w:proofErr w:type="gramEnd"/>
      <w:r>
        <w:rPr>
          <w:rFonts w:eastAsiaTheme="minorEastAsia"/>
        </w:rPr>
        <w:t xml:space="preserve"> security </w:t>
      </w:r>
      <w:r w:rsidRPr="00E16500">
        <w:rPr>
          <w:rFonts w:eastAsiaTheme="minorEastAsia"/>
          <w:b/>
        </w:rPr>
        <w:t>systematic risk</w:t>
      </w:r>
      <w:r>
        <w:rPr>
          <w:rFonts w:eastAsiaTheme="minorEastAsia"/>
        </w:rPr>
        <w:t>.</w:t>
      </w:r>
    </w:p>
    <w:p w:rsidR="0064007A" w:rsidRDefault="0064007A" w:rsidP="003F13E2">
      <w:pPr>
        <w:jc w:val="both"/>
        <w:rPr>
          <w:rFonts w:eastAsiaTheme="minorEastAsia"/>
        </w:rPr>
      </w:pPr>
      <w:r w:rsidRPr="0064007A">
        <w:rPr>
          <w:rFonts w:eastAsiaTheme="minorEastAsia"/>
          <w:b/>
        </w:rPr>
        <w:t>Zero covariance portfolio</w:t>
      </w:r>
      <w:r>
        <w:rPr>
          <w:rFonts w:eastAsiaTheme="minorEastAsia"/>
        </w:rPr>
        <w:t xml:space="preserve">. An arbitrary portfolio </w:t>
      </w:r>
      <m:oMath>
        <m:sSub>
          <m:sSubPr>
            <m:ctrlPr>
              <w:rPr>
                <w:rFonts w:ascii="Cambria Math" w:hAnsi="Cambria Math"/>
                <w:b/>
                <w:i/>
              </w:rPr>
            </m:ctrlPr>
          </m:sSubPr>
          <m:e>
            <m:r>
              <m:rPr>
                <m:sty m:val="bi"/>
              </m:rPr>
              <w:rPr>
                <w:rFonts w:ascii="Cambria Math" w:hAnsi="Cambria Math"/>
              </w:rPr>
              <m:t>π</m:t>
            </m:r>
          </m:e>
          <m:sub>
            <m:r>
              <m:rPr>
                <m:sty m:val="bi"/>
              </m:rPr>
              <w:rPr>
                <w:rFonts w:ascii="Cambria Math" w:hAnsi="Cambria Math"/>
              </w:rPr>
              <m:t>min</m:t>
            </m:r>
          </m:sub>
        </m:sSub>
      </m:oMath>
      <w:r>
        <w:rPr>
          <w:rFonts w:eastAsiaTheme="minorEastAsia"/>
          <w:b/>
        </w:rPr>
        <w:t xml:space="preserve"> </w:t>
      </w:r>
      <w:r>
        <w:rPr>
          <w:rFonts w:eastAsiaTheme="minorEastAsia"/>
        </w:rPr>
        <w:t>such that</w:t>
      </w:r>
    </w:p>
    <w:p w:rsidR="0064007A" w:rsidRPr="0064007A" w:rsidRDefault="009F7A32" w:rsidP="003F13E2">
      <w:pPr>
        <w:jc w:val="both"/>
        <w:rPr>
          <w:rFonts w:eastAsiaTheme="minorEastAsia"/>
          <w:b/>
        </w:rPr>
      </w:pPr>
      <m:oMathPara>
        <m:oMath>
          <m:sSub>
            <m:sSubPr>
              <m:ctrlPr>
                <w:rPr>
                  <w:rFonts w:ascii="Cambria Math" w:hAnsi="Cambria Math"/>
                  <w:b/>
                  <w:i/>
                </w:rPr>
              </m:ctrlPr>
            </m:sSubPr>
            <m:e>
              <m:r>
                <m:rPr>
                  <m:sty m:val="bi"/>
                </m:rPr>
                <w:rPr>
                  <w:rFonts w:ascii="Cambria Math" w:hAnsi="Cambria Math"/>
                </w:rPr>
                <m:t>π</m:t>
              </m:r>
            </m:e>
            <m:sub>
              <m:r>
                <m:rPr>
                  <m:sty m:val="bi"/>
                </m:rPr>
                <w:rPr>
                  <w:rFonts w:ascii="Cambria Math" w:hAnsi="Cambria Math"/>
                </w:rPr>
                <m:t>min</m:t>
              </m:r>
            </m:sub>
          </m:sSub>
          <m:r>
            <m:rPr>
              <m:sty m:val="p"/>
            </m:rPr>
            <w:rPr>
              <w:rFonts w:ascii="Cambria Math" w:eastAsiaTheme="minorEastAsia" w:hAnsi="Cambria Math"/>
            </w:rPr>
            <m:t>Σ</m:t>
          </m:r>
          <m:r>
            <m:rPr>
              <m:sty m:val="bi"/>
            </m:rPr>
            <w:rPr>
              <w:rFonts w:ascii="Cambria Math" w:hAnsi="Cambria Math"/>
            </w:rPr>
            <m:t>w=0</m:t>
          </m:r>
        </m:oMath>
      </m:oMathPara>
    </w:p>
    <w:p w:rsidR="0064007A" w:rsidRDefault="00F02A63" w:rsidP="003F13E2">
      <w:pPr>
        <w:jc w:val="both"/>
        <w:rPr>
          <w:rFonts w:eastAsiaTheme="minorEastAsia"/>
        </w:rPr>
      </w:pPr>
      <w:r w:rsidRPr="00F02A63">
        <w:rPr>
          <w:rFonts w:eastAsiaTheme="minorEastAsia"/>
          <w:b/>
        </w:rPr>
        <w:t>Minimum return</w:t>
      </w:r>
      <w:r>
        <w:rPr>
          <w:rFonts w:eastAsiaTheme="minorEastAsia"/>
        </w:rPr>
        <w:t xml:space="preserve">. </w:t>
      </w:r>
      <w:r w:rsidR="0064007A" w:rsidRPr="0064007A">
        <w:rPr>
          <w:rFonts w:eastAsiaTheme="minorEastAsia"/>
        </w:rPr>
        <w:t xml:space="preserve">Return on </w:t>
      </w:r>
      <w:r w:rsidR="0064007A">
        <w:rPr>
          <w:rFonts w:eastAsiaTheme="minorEastAsia"/>
        </w:rPr>
        <w:t xml:space="preserve">zero covariance portfolio is denoted as </w:t>
      </w:r>
    </w:p>
    <w:p w:rsidR="0064007A" w:rsidRPr="00087675" w:rsidRDefault="009F7A32" w:rsidP="003F13E2">
      <w:pPr>
        <w:jc w:val="both"/>
        <w:rPr>
          <w:rFonts w:eastAsiaTheme="minorEastAsia"/>
          <w:b/>
        </w:rPr>
      </w:pPr>
      <m:oMathPara>
        <m:oMath>
          <m:sSub>
            <m:sSubPr>
              <m:ctrlPr>
                <w:rPr>
                  <w:rFonts w:ascii="Cambria Math" w:hAnsi="Cambria Math"/>
                  <w:i/>
                </w:rPr>
              </m:ctrlPr>
            </m:sSubPr>
            <m:e>
              <m:r>
                <w:rPr>
                  <w:rFonts w:ascii="Cambria Math" w:hAnsi="Cambria Math"/>
                </w:rPr>
                <m:t>r</m:t>
              </m:r>
            </m:e>
            <m:sub>
              <m:r>
                <w:rPr>
                  <w:rFonts w:ascii="Cambria Math" w:hAnsi="Cambria Math"/>
                </w:rPr>
                <m:t>min</m:t>
              </m:r>
            </m:sub>
          </m:sSub>
          <m:r>
            <w:rPr>
              <w:rFonts w:ascii="Cambria Math" w:hAnsi="Cambria Math"/>
            </w:rPr>
            <m:t>=</m:t>
          </m:r>
          <m:f>
            <m:fPr>
              <m:ctrlPr>
                <w:rPr>
                  <w:rFonts w:ascii="Cambria Math" w:hAnsi="Cambria Math"/>
                  <w:i/>
                </w:rPr>
              </m:ctrlPr>
            </m:fPr>
            <m:num>
              <m:r>
                <w:rPr>
                  <w:rFonts w:ascii="Cambria Math" w:hAnsi="Cambria Math"/>
                </w:rPr>
                <m:t>B-γ</m:t>
              </m:r>
            </m:num>
            <m:den>
              <m:r>
                <w:rPr>
                  <w:rFonts w:ascii="Cambria Math" w:hAnsi="Cambria Math"/>
                </w:rPr>
                <m:t>A</m:t>
              </m:r>
            </m:den>
          </m:f>
          <m:r>
            <m:rPr>
              <m:sty m:val="bi"/>
            </m:rPr>
            <w:rPr>
              <w:rFonts w:ascii="Cambria Math" w:hAnsi="Cambria Math"/>
            </w:rPr>
            <m:t>1</m:t>
          </m:r>
        </m:oMath>
      </m:oMathPara>
    </w:p>
    <w:p w:rsidR="00087675" w:rsidRDefault="00087675" w:rsidP="003F13E2">
      <w:pPr>
        <w:jc w:val="both"/>
        <w:rPr>
          <w:rFonts w:eastAsiaTheme="minorEastAsia"/>
        </w:rPr>
      </w:pPr>
      <w:r w:rsidRPr="00087675">
        <w:rPr>
          <w:rFonts w:eastAsiaTheme="minorEastAsia"/>
        </w:rPr>
        <w:t xml:space="preserve">Generally, </w:t>
      </w:r>
      <m:oMath>
        <m:sSub>
          <m:sSubPr>
            <m:ctrlPr>
              <w:rPr>
                <w:rFonts w:ascii="Cambria Math" w:hAnsi="Cambria Math"/>
                <w:i/>
              </w:rPr>
            </m:ctrlPr>
          </m:sSubPr>
          <m:e>
            <m:r>
              <w:rPr>
                <w:rFonts w:ascii="Cambria Math" w:hAnsi="Cambria Math"/>
              </w:rPr>
              <m:t>r</m:t>
            </m:r>
          </m:e>
          <m:sub>
            <m:r>
              <w:rPr>
                <w:rFonts w:ascii="Cambria Math" w:hAnsi="Cambria Math"/>
              </w:rPr>
              <m:t>min</m:t>
            </m:r>
          </m:sub>
        </m:sSub>
      </m:oMath>
      <w:r>
        <w:rPr>
          <w:rFonts w:eastAsiaTheme="minorEastAsia"/>
        </w:rPr>
        <w:t xml:space="preserve"> is selected arbitrary in the model (or estimated from the observed market prices).</w:t>
      </w:r>
    </w:p>
    <w:p w:rsidR="00F02A63" w:rsidRDefault="00F02A63" w:rsidP="003F13E2">
      <w:pPr>
        <w:jc w:val="both"/>
        <w:rPr>
          <w:rFonts w:eastAsiaTheme="minorEastAsia"/>
        </w:rPr>
      </w:pPr>
      <w:r w:rsidRPr="00F02A63">
        <w:rPr>
          <w:rFonts w:eastAsiaTheme="minorEastAsia"/>
          <w:b/>
        </w:rPr>
        <w:t>Market return</w:t>
      </w:r>
      <w:r>
        <w:rPr>
          <w:rFonts w:eastAsiaTheme="minorEastAsia"/>
        </w:rPr>
        <w:t>. Market rate of return is estimated as follows</w:t>
      </w:r>
    </w:p>
    <w:p w:rsidR="00F02A63" w:rsidRPr="00F02A63" w:rsidRDefault="009F7A32" w:rsidP="003F13E2">
      <w:pPr>
        <w:jc w:val="both"/>
        <w:rPr>
          <w:rFonts w:eastAsiaTheme="minorEastAsia"/>
        </w:rPr>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r</m:t>
                  </m:r>
                </m:e>
                <m:sub>
                  <m:r>
                    <w:rPr>
                      <w:rFonts w:ascii="Cambria Math" w:hAnsi="Cambria Math"/>
                    </w:rPr>
                    <m:t>M</m:t>
                  </m:r>
                </m:sub>
              </m:sSub>
              <m:r>
                <w:rPr>
                  <w:rFonts w:ascii="Cambria Math" w:hAnsi="Cambria Math"/>
                </w:rPr>
                <m:t>-r</m:t>
              </m:r>
            </m:e>
            <m:sub>
              <m:r>
                <w:rPr>
                  <w:rFonts w:ascii="Cambria Math" w:hAnsi="Cambria Math"/>
                </w:rPr>
                <m:t>min</m:t>
              </m:r>
            </m:sub>
          </m:sSub>
          <m:r>
            <w:rPr>
              <w:rFonts w:ascii="Cambria Math" w:hAnsi="Cambria Math"/>
            </w:rPr>
            <m:t>=γ</m:t>
          </m:r>
          <m:sSubSup>
            <m:sSubSupPr>
              <m:ctrlPr>
                <w:rPr>
                  <w:rFonts w:ascii="Cambria Math" w:hAnsi="Cambria Math"/>
                  <w:i/>
                </w:rPr>
              </m:ctrlPr>
            </m:sSubSupPr>
            <m:e>
              <m:r>
                <w:rPr>
                  <w:rFonts w:ascii="Cambria Math" w:hAnsi="Cambria Math"/>
                </w:rPr>
                <m:t>σ</m:t>
              </m:r>
            </m:e>
            <m:sub>
              <m:r>
                <w:rPr>
                  <w:rFonts w:ascii="Cambria Math" w:hAnsi="Cambria Math"/>
                </w:rPr>
                <m:t>M</m:t>
              </m:r>
            </m:sub>
            <m:sup>
              <m:r>
                <w:rPr>
                  <w:rFonts w:ascii="Cambria Math" w:hAnsi="Cambria Math"/>
                </w:rPr>
                <m:t>2</m:t>
              </m:r>
            </m:sup>
          </m:sSubSup>
        </m:oMath>
      </m:oMathPara>
    </w:p>
    <w:p w:rsidR="00F02A63" w:rsidRPr="00087675" w:rsidRDefault="00F02A63" w:rsidP="003F13E2">
      <w:pPr>
        <w:jc w:val="both"/>
        <w:rPr>
          <w:rFonts w:eastAsiaTheme="minorEastAsia"/>
        </w:rPr>
      </w:pPr>
      <w:r>
        <w:rPr>
          <w:rFonts w:eastAsiaTheme="minorEastAsia"/>
        </w:rPr>
        <w:t xml:space="preserve">The equation can be used either to estimate the market rate of return </w:t>
      </w:r>
      <m:oMath>
        <m:sSub>
          <m:sSubPr>
            <m:ctrlPr>
              <w:rPr>
                <w:rFonts w:ascii="Cambria Math" w:hAnsi="Cambria Math"/>
                <w:i/>
              </w:rPr>
            </m:ctrlPr>
          </m:sSubPr>
          <m:e>
            <m:r>
              <w:rPr>
                <w:rFonts w:ascii="Cambria Math" w:hAnsi="Cambria Math"/>
              </w:rPr>
              <m:t>r</m:t>
            </m:r>
          </m:e>
          <m:sub>
            <m:r>
              <w:rPr>
                <w:rFonts w:ascii="Cambria Math" w:hAnsi="Cambria Math"/>
              </w:rPr>
              <m:t>M</m:t>
            </m:r>
          </m:sub>
        </m:sSub>
      </m:oMath>
      <w:r>
        <w:rPr>
          <w:rFonts w:eastAsiaTheme="minorEastAsia"/>
        </w:rPr>
        <w:t xml:space="preserve"> for a given </w:t>
      </w:r>
      <m:oMath>
        <m:r>
          <w:rPr>
            <w:rFonts w:ascii="Cambria Math" w:hAnsi="Cambria Math"/>
          </w:rPr>
          <m:t>γ</m:t>
        </m:r>
      </m:oMath>
      <w:r>
        <w:rPr>
          <w:rFonts w:eastAsiaTheme="minorEastAsia"/>
        </w:rPr>
        <w:t xml:space="preserve"> or to calibrate </w:t>
      </w:r>
      <m:oMath>
        <m:r>
          <w:rPr>
            <w:rFonts w:ascii="Cambria Math" w:hAnsi="Cambria Math"/>
          </w:rPr>
          <m:t>γ</m:t>
        </m:r>
      </m:oMath>
      <w:r>
        <w:rPr>
          <w:rFonts w:eastAsiaTheme="minorEastAsia"/>
        </w:rPr>
        <w:t xml:space="preserve"> from a given observed market </w:t>
      </w:r>
      <w:proofErr w:type="gramStart"/>
      <w:r>
        <w:rPr>
          <w:rFonts w:eastAsiaTheme="minorEastAsia"/>
        </w:rPr>
        <w:t xml:space="preserve">return </w:t>
      </w:r>
      <w:proofErr w:type="gramEnd"/>
      <m:oMath>
        <m:sSub>
          <m:sSubPr>
            <m:ctrlPr>
              <w:rPr>
                <w:rFonts w:ascii="Cambria Math" w:hAnsi="Cambria Math"/>
                <w:i/>
              </w:rPr>
            </m:ctrlPr>
          </m:sSubPr>
          <m:e>
            <m:r>
              <w:rPr>
                <w:rFonts w:ascii="Cambria Math" w:hAnsi="Cambria Math"/>
              </w:rPr>
              <m:t>r</m:t>
            </m:r>
          </m:e>
          <m:sub>
            <m:r>
              <w:rPr>
                <w:rFonts w:ascii="Cambria Math" w:hAnsi="Cambria Math"/>
              </w:rPr>
              <m:t>M</m:t>
            </m:r>
          </m:sub>
        </m:sSub>
      </m:oMath>
      <w:r>
        <w:rPr>
          <w:rFonts w:eastAsiaTheme="minorEastAsia"/>
        </w:rPr>
        <w:t>.</w:t>
      </w:r>
    </w:p>
    <w:p w:rsidR="00ED4931" w:rsidRDefault="00ED4931" w:rsidP="003F13E2">
      <w:pPr>
        <w:jc w:val="both"/>
        <w:rPr>
          <w:rFonts w:eastAsiaTheme="minorEastAsia"/>
        </w:rPr>
      </w:pPr>
      <w:r>
        <w:rPr>
          <w:rFonts w:eastAsiaTheme="minorEastAsia"/>
          <w:b/>
        </w:rPr>
        <w:t>Risk-free asset.</w:t>
      </w:r>
      <w:r w:rsidRPr="00ED4931">
        <w:rPr>
          <w:rFonts w:eastAsiaTheme="minorEastAsia"/>
        </w:rPr>
        <w:t xml:space="preserve"> If </w:t>
      </w:r>
      <w:r>
        <w:rPr>
          <w:rFonts w:eastAsiaTheme="minorEastAsia"/>
        </w:rPr>
        <w:t xml:space="preserve">a risk-free asset exists, then formally </w:t>
      </w:r>
      <m:oMath>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-1</m:t>
            </m:r>
          </m:sup>
        </m:sSup>
      </m:oMath>
      <w:r>
        <w:rPr>
          <w:rFonts w:eastAsiaTheme="minorEastAsia"/>
        </w:rPr>
        <w:t xml:space="preserve"> does not exist. If however we assume that the risk-free asset is not correlated with other securities and the volatility of the risk-free asset </w:t>
      </w:r>
      <w:proofErr w:type="gramStart"/>
      <w:r>
        <w:rPr>
          <w:rFonts w:eastAsiaTheme="minorEastAsia"/>
        </w:rPr>
        <w:t xml:space="preserve">is </w:t>
      </w:r>
      <w:proofErr w:type="gramEnd"/>
      <m:oMath>
        <m:r>
          <w:rPr>
            <w:rFonts w:ascii="Cambria Math" w:eastAsiaTheme="minorEastAsia" w:hAnsi="Cambria Math"/>
          </w:rPr>
          <m:t>ε~0</m:t>
        </m:r>
      </m:oMath>
      <w:r>
        <w:rPr>
          <w:rFonts w:eastAsiaTheme="minorEastAsia"/>
        </w:rPr>
        <w:t xml:space="preserve">, then </w:t>
      </w:r>
      <m:oMath>
        <m:r>
          <w:rPr>
            <w:rFonts w:ascii="Cambria Math" w:eastAsiaTheme="minorEastAsia" w:hAnsi="Cambria Math"/>
          </w:rPr>
          <m:t>B~</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f</m:t>
                </m:r>
              </m:sub>
            </m:sSub>
          </m:num>
          <m:den>
            <m:r>
              <w:rPr>
                <w:rFonts w:ascii="Cambria Math" w:eastAsiaTheme="minorEastAsia" w:hAnsi="Cambria Math"/>
              </w:rPr>
              <m:t>ε</m:t>
            </m:r>
          </m:den>
        </m:f>
      </m:oMath>
      <w:r>
        <w:rPr>
          <w:rFonts w:eastAsiaTheme="minorEastAsia"/>
        </w:rPr>
        <w:t xml:space="preserve"> and </w:t>
      </w:r>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ε</m:t>
            </m:r>
          </m:den>
        </m:f>
      </m:oMath>
      <w:r>
        <w:rPr>
          <w:rFonts w:eastAsiaTheme="minorEastAsia"/>
        </w:rPr>
        <w:t>. The minimum return is approximated then as follows:</w:t>
      </w:r>
    </w:p>
    <w:p w:rsidR="00ED4931" w:rsidRPr="00CC08EC" w:rsidRDefault="009F7A32" w:rsidP="003F13E2">
      <w:pPr>
        <w:jc w:val="both"/>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min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f</m:t>
              </m:r>
            </m:sub>
          </m:sSub>
        </m:oMath>
      </m:oMathPara>
    </w:p>
    <w:p w:rsidR="00CC08EC" w:rsidRPr="00B20BC3" w:rsidRDefault="00CC08EC" w:rsidP="003F13E2">
      <w:pPr>
        <w:jc w:val="both"/>
        <w:rPr>
          <w:rFonts w:eastAsiaTheme="minorEastAsia"/>
        </w:rPr>
      </w:pPr>
      <w:r>
        <w:rPr>
          <w:rFonts w:eastAsiaTheme="minorEastAsia"/>
        </w:rPr>
        <w:t xml:space="preserve">Risk-free rate </w:t>
      </w:r>
      <m:oMath>
        <m:sSub>
          <m:sSubPr>
            <m:ctrlPr>
              <w:rPr>
                <w:rFonts w:ascii="Cambria Math" w:hAnsi="Cambria Math"/>
                <w:i/>
              </w:rPr>
            </m:ctrlPr>
          </m:sSubPr>
          <m:e>
            <m:r>
              <w:rPr>
                <w:rFonts w:ascii="Cambria Math" w:hAnsi="Cambria Math"/>
              </w:rPr>
              <m:t>r</m:t>
            </m:r>
          </m:e>
          <m:sub>
            <m:r>
              <w:rPr>
                <w:rFonts w:ascii="Cambria Math" w:hAnsi="Cambria Math"/>
              </w:rPr>
              <m:t>f</m:t>
            </m:r>
          </m:sub>
        </m:sSub>
      </m:oMath>
      <w:r>
        <w:rPr>
          <w:rFonts w:eastAsiaTheme="minorEastAsia"/>
        </w:rPr>
        <w:t xml:space="preserve"> is set exogenously and is estimated based on Treasury rates, Libor rates, etc.</w:t>
      </w:r>
    </w:p>
    <w:p w:rsidR="00B20BC3" w:rsidRDefault="00B20BC3" w:rsidP="00B20BC3">
      <w:pPr>
        <w:pStyle w:val="Heading3"/>
        <w:rPr>
          <w:rFonts w:eastAsiaTheme="minorEastAsia"/>
        </w:rPr>
      </w:pPr>
      <w:r>
        <w:rPr>
          <w:rFonts w:eastAsiaTheme="minorEastAsia"/>
        </w:rPr>
        <w:t>CAPM Model Output</w:t>
      </w:r>
    </w:p>
    <w:p w:rsidR="00B20BC3" w:rsidRPr="0064007A" w:rsidRDefault="00B20BC3" w:rsidP="003F13E2">
      <w:pPr>
        <w:jc w:val="both"/>
      </w:pPr>
    </w:p>
    <w:sectPr w:rsidR="00B20BC3" w:rsidRPr="006400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F6248"/>
    <w:multiLevelType w:val="hybridMultilevel"/>
    <w:tmpl w:val="7F4017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2311048"/>
    <w:multiLevelType w:val="hybridMultilevel"/>
    <w:tmpl w:val="860AB7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DEA23D7"/>
    <w:multiLevelType w:val="hybridMultilevel"/>
    <w:tmpl w:val="2A8A4A2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3AF6DA6"/>
    <w:multiLevelType w:val="hybridMultilevel"/>
    <w:tmpl w:val="7D685E2E"/>
    <w:lvl w:ilvl="0" w:tplc="1009001B">
      <w:start w:val="1"/>
      <w:numFmt w:val="lowerRoman"/>
      <w:lvlText w:val="%1."/>
      <w:lvlJc w:val="right"/>
      <w:pPr>
        <w:ind w:left="770" w:hanging="360"/>
      </w:pPr>
    </w:lvl>
    <w:lvl w:ilvl="1" w:tplc="10090019" w:tentative="1">
      <w:start w:val="1"/>
      <w:numFmt w:val="lowerLetter"/>
      <w:lvlText w:val="%2."/>
      <w:lvlJc w:val="left"/>
      <w:pPr>
        <w:ind w:left="1490" w:hanging="360"/>
      </w:pPr>
    </w:lvl>
    <w:lvl w:ilvl="2" w:tplc="1009001B" w:tentative="1">
      <w:start w:val="1"/>
      <w:numFmt w:val="lowerRoman"/>
      <w:lvlText w:val="%3."/>
      <w:lvlJc w:val="right"/>
      <w:pPr>
        <w:ind w:left="2210" w:hanging="180"/>
      </w:pPr>
    </w:lvl>
    <w:lvl w:ilvl="3" w:tplc="1009000F" w:tentative="1">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26"/>
    <w:rsid w:val="0002588C"/>
    <w:rsid w:val="00047BE7"/>
    <w:rsid w:val="00083449"/>
    <w:rsid w:val="00087675"/>
    <w:rsid w:val="00090CED"/>
    <w:rsid w:val="000964F5"/>
    <w:rsid w:val="000A5B38"/>
    <w:rsid w:val="000B3DE9"/>
    <w:rsid w:val="000D42A2"/>
    <w:rsid w:val="000D4DAA"/>
    <w:rsid w:val="000E01C2"/>
    <w:rsid w:val="000F022E"/>
    <w:rsid w:val="000F6361"/>
    <w:rsid w:val="001557E7"/>
    <w:rsid w:val="00172622"/>
    <w:rsid w:val="001D4745"/>
    <w:rsid w:val="00236E8F"/>
    <w:rsid w:val="002B00C7"/>
    <w:rsid w:val="002B76B3"/>
    <w:rsid w:val="002D2433"/>
    <w:rsid w:val="002D62BC"/>
    <w:rsid w:val="00300D20"/>
    <w:rsid w:val="003040DA"/>
    <w:rsid w:val="00314F96"/>
    <w:rsid w:val="00315899"/>
    <w:rsid w:val="00336B49"/>
    <w:rsid w:val="0037525C"/>
    <w:rsid w:val="00385DBC"/>
    <w:rsid w:val="003A1EE5"/>
    <w:rsid w:val="003F13E2"/>
    <w:rsid w:val="003F5E8B"/>
    <w:rsid w:val="00421DD3"/>
    <w:rsid w:val="00492F89"/>
    <w:rsid w:val="004A0C81"/>
    <w:rsid w:val="004A62BD"/>
    <w:rsid w:val="004E10D5"/>
    <w:rsid w:val="00562500"/>
    <w:rsid w:val="00586785"/>
    <w:rsid w:val="005A5168"/>
    <w:rsid w:val="005B0ABB"/>
    <w:rsid w:val="005E2C38"/>
    <w:rsid w:val="00620299"/>
    <w:rsid w:val="00621C43"/>
    <w:rsid w:val="0064007A"/>
    <w:rsid w:val="00640852"/>
    <w:rsid w:val="00646E7B"/>
    <w:rsid w:val="00662F71"/>
    <w:rsid w:val="00670975"/>
    <w:rsid w:val="006746E4"/>
    <w:rsid w:val="00692789"/>
    <w:rsid w:val="006A0EC7"/>
    <w:rsid w:val="007108A8"/>
    <w:rsid w:val="00716FA0"/>
    <w:rsid w:val="00721584"/>
    <w:rsid w:val="00886F79"/>
    <w:rsid w:val="00901FF2"/>
    <w:rsid w:val="00956329"/>
    <w:rsid w:val="009A7211"/>
    <w:rsid w:val="009B366D"/>
    <w:rsid w:val="009F7A32"/>
    <w:rsid w:val="00A1356E"/>
    <w:rsid w:val="00A40829"/>
    <w:rsid w:val="00A414E4"/>
    <w:rsid w:val="00A547CC"/>
    <w:rsid w:val="00A72EBD"/>
    <w:rsid w:val="00A74573"/>
    <w:rsid w:val="00A83BD9"/>
    <w:rsid w:val="00AE108D"/>
    <w:rsid w:val="00B20BC3"/>
    <w:rsid w:val="00B53CDA"/>
    <w:rsid w:val="00BA0A86"/>
    <w:rsid w:val="00BD2048"/>
    <w:rsid w:val="00BF37CE"/>
    <w:rsid w:val="00C22AA3"/>
    <w:rsid w:val="00C303A2"/>
    <w:rsid w:val="00C43275"/>
    <w:rsid w:val="00C50C77"/>
    <w:rsid w:val="00C553AE"/>
    <w:rsid w:val="00C81161"/>
    <w:rsid w:val="00CA70DC"/>
    <w:rsid w:val="00CB79BE"/>
    <w:rsid w:val="00CC08EC"/>
    <w:rsid w:val="00CD36B4"/>
    <w:rsid w:val="00CD5814"/>
    <w:rsid w:val="00CE2849"/>
    <w:rsid w:val="00D00F69"/>
    <w:rsid w:val="00D45702"/>
    <w:rsid w:val="00D66AD6"/>
    <w:rsid w:val="00D82085"/>
    <w:rsid w:val="00DB14FB"/>
    <w:rsid w:val="00DC1AD6"/>
    <w:rsid w:val="00DF6090"/>
    <w:rsid w:val="00E05F22"/>
    <w:rsid w:val="00E16500"/>
    <w:rsid w:val="00E35ACC"/>
    <w:rsid w:val="00E51C26"/>
    <w:rsid w:val="00E56B86"/>
    <w:rsid w:val="00E7458D"/>
    <w:rsid w:val="00E757DE"/>
    <w:rsid w:val="00E76780"/>
    <w:rsid w:val="00E81BF2"/>
    <w:rsid w:val="00EA2200"/>
    <w:rsid w:val="00EA65E2"/>
    <w:rsid w:val="00ED4931"/>
    <w:rsid w:val="00EF7A78"/>
    <w:rsid w:val="00F02A63"/>
    <w:rsid w:val="00F030F2"/>
    <w:rsid w:val="00F41D91"/>
    <w:rsid w:val="00F66ED1"/>
    <w:rsid w:val="00F735A9"/>
    <w:rsid w:val="00F82833"/>
    <w:rsid w:val="00F908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4FAF7-AF9F-4FFE-9666-9D0418FA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62BD"/>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62BD"/>
    <w:pPr>
      <w:keepNext/>
      <w:keepLines/>
      <w:spacing w:before="24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A62BD"/>
    <w:pPr>
      <w:keepNext/>
      <w:keepLines/>
      <w:spacing w:before="240" w:after="1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A62BD"/>
    <w:pPr>
      <w:keepNext/>
      <w:keepLines/>
      <w:spacing w:before="240" w:after="12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36E8F"/>
    <w:pPr>
      <w:keepNext/>
      <w:keepLines/>
      <w:spacing w:before="240" w:after="12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2B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547CC"/>
    <w:pPr>
      <w:ind w:left="720"/>
      <w:contextualSpacing/>
    </w:pPr>
  </w:style>
  <w:style w:type="character" w:styleId="PlaceholderText">
    <w:name w:val="Placeholder Text"/>
    <w:basedOn w:val="DefaultParagraphFont"/>
    <w:uiPriority w:val="99"/>
    <w:semiHidden/>
    <w:rsid w:val="003F13E2"/>
    <w:rPr>
      <w:color w:val="808080"/>
    </w:rPr>
  </w:style>
  <w:style w:type="character" w:customStyle="1" w:styleId="Heading2Char">
    <w:name w:val="Heading 2 Char"/>
    <w:basedOn w:val="DefaultParagraphFont"/>
    <w:link w:val="Heading2"/>
    <w:uiPriority w:val="9"/>
    <w:rsid w:val="004A62B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A62B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A62BD"/>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36B49"/>
    <w:pPr>
      <w:outlineLvl w:val="9"/>
    </w:pPr>
    <w:rPr>
      <w:lang w:val="en-US"/>
    </w:rPr>
  </w:style>
  <w:style w:type="paragraph" w:styleId="TOC1">
    <w:name w:val="toc 1"/>
    <w:basedOn w:val="Normal"/>
    <w:next w:val="Normal"/>
    <w:autoRedefine/>
    <w:uiPriority w:val="39"/>
    <w:unhideWhenUsed/>
    <w:rsid w:val="002D62BC"/>
    <w:pPr>
      <w:spacing w:after="100"/>
    </w:pPr>
    <w:rPr>
      <w:b/>
      <w:sz w:val="24"/>
    </w:rPr>
  </w:style>
  <w:style w:type="paragraph" w:styleId="TOC2">
    <w:name w:val="toc 2"/>
    <w:basedOn w:val="Normal"/>
    <w:next w:val="Normal"/>
    <w:autoRedefine/>
    <w:uiPriority w:val="39"/>
    <w:unhideWhenUsed/>
    <w:rsid w:val="00336B49"/>
    <w:pPr>
      <w:spacing w:after="100"/>
      <w:ind w:left="220"/>
    </w:pPr>
  </w:style>
  <w:style w:type="paragraph" w:styleId="TOC3">
    <w:name w:val="toc 3"/>
    <w:basedOn w:val="Normal"/>
    <w:next w:val="Normal"/>
    <w:autoRedefine/>
    <w:uiPriority w:val="39"/>
    <w:unhideWhenUsed/>
    <w:rsid w:val="002D62BC"/>
    <w:pPr>
      <w:spacing w:after="100"/>
      <w:ind w:left="440"/>
    </w:pPr>
    <w:rPr>
      <w:i/>
      <w:sz w:val="20"/>
    </w:rPr>
  </w:style>
  <w:style w:type="character" w:styleId="Hyperlink">
    <w:name w:val="Hyperlink"/>
    <w:basedOn w:val="DefaultParagraphFont"/>
    <w:uiPriority w:val="99"/>
    <w:unhideWhenUsed/>
    <w:rsid w:val="00336B49"/>
    <w:rPr>
      <w:color w:val="0563C1" w:themeColor="hyperlink"/>
      <w:u w:val="single"/>
    </w:rPr>
  </w:style>
  <w:style w:type="character" w:customStyle="1" w:styleId="Heading5Char">
    <w:name w:val="Heading 5 Char"/>
    <w:basedOn w:val="DefaultParagraphFont"/>
    <w:link w:val="Heading5"/>
    <w:uiPriority w:val="9"/>
    <w:rsid w:val="00236E8F"/>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155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EF7A78"/>
    <w:pPr>
      <w:spacing w:after="100"/>
      <w:ind w:left="66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16695-2C34-4842-BD7A-5C303B68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8</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Rybakov</dc:creator>
  <cp:keywords/>
  <dc:description/>
  <cp:lastModifiedBy>Konstantin Rybakov</cp:lastModifiedBy>
  <cp:revision>103</cp:revision>
  <dcterms:created xsi:type="dcterms:W3CDTF">2015-02-08T00:00:00Z</dcterms:created>
  <dcterms:modified xsi:type="dcterms:W3CDTF">2017-04-01T11:33:00Z</dcterms:modified>
</cp:coreProperties>
</file>